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E33E2" w14:textId="77777777" w:rsidR="000C620A" w:rsidRDefault="000C620A" w:rsidP="000C620A"/>
    <w:p w14:paraId="47892C5C" w14:textId="77777777" w:rsidR="000C620A" w:rsidRDefault="000C620A" w:rsidP="000C620A"/>
    <w:p w14:paraId="7477954B" w14:textId="77777777" w:rsidR="000C620A" w:rsidRDefault="000C620A" w:rsidP="000C620A"/>
    <w:p w14:paraId="30D7FD4E" w14:textId="77777777" w:rsidR="00B525E1" w:rsidRDefault="00B525E1" w:rsidP="00B525E1">
      <w:pPr>
        <w:jc w:val="center"/>
        <w:rPr>
          <w:rFonts w:ascii="Univers (W1)" w:hAnsi="Univers (W1)"/>
        </w:rPr>
      </w:pPr>
    </w:p>
    <w:p w14:paraId="7542C39A" w14:textId="77777777" w:rsidR="00CE6639" w:rsidRDefault="00CE6639" w:rsidP="00CE6639">
      <w:pPr>
        <w:tabs>
          <w:tab w:val="left" w:pos="720"/>
        </w:tabs>
        <w:jc w:val="center"/>
        <w:rPr>
          <w:rFonts w:ascii="Arial" w:hAnsi="Arial"/>
          <w:b/>
          <w:sz w:val="60"/>
        </w:rPr>
      </w:pPr>
    </w:p>
    <w:p w14:paraId="7B7B0209" w14:textId="5282277A" w:rsidR="00CE6639" w:rsidRDefault="0064270D" w:rsidP="00CE6639">
      <w:pPr>
        <w:tabs>
          <w:tab w:val="left" w:pos="720"/>
        </w:tabs>
        <w:jc w:val="center"/>
        <w:rPr>
          <w:rFonts w:ascii="Arial" w:hAnsi="Arial"/>
          <w:bCs/>
          <w:sz w:val="60"/>
        </w:rPr>
      </w:pPr>
      <w:r>
        <w:rPr>
          <w:rFonts w:ascii="Arial" w:hAnsi="Arial"/>
          <w:bCs/>
          <w:sz w:val="60"/>
        </w:rPr>
        <w:t>Memorial Day</w:t>
      </w:r>
    </w:p>
    <w:p w14:paraId="0DFC5D77" w14:textId="207516DE" w:rsidR="0064270D" w:rsidRDefault="0064270D" w:rsidP="00CE6639">
      <w:pPr>
        <w:tabs>
          <w:tab w:val="left" w:pos="720"/>
        </w:tabs>
        <w:jc w:val="center"/>
        <w:rPr>
          <w:rFonts w:ascii="Arial" w:hAnsi="Arial"/>
          <w:bCs/>
          <w:sz w:val="60"/>
        </w:rPr>
      </w:pPr>
      <w:r>
        <w:rPr>
          <w:rFonts w:ascii="Arial" w:hAnsi="Arial"/>
          <w:bCs/>
          <w:sz w:val="60"/>
        </w:rPr>
        <w:t>2026</w:t>
      </w:r>
    </w:p>
    <w:p w14:paraId="390A1C2A" w14:textId="77777777" w:rsidR="00CE6639" w:rsidRDefault="00CE6639" w:rsidP="00CE6639">
      <w:pPr>
        <w:tabs>
          <w:tab w:val="left" w:pos="720"/>
        </w:tabs>
        <w:jc w:val="center"/>
        <w:rPr>
          <w:rFonts w:ascii="Arial" w:hAnsi="Arial"/>
          <w:bCs/>
          <w:sz w:val="60"/>
        </w:rPr>
      </w:pPr>
    </w:p>
    <w:p w14:paraId="53E74BB3" w14:textId="77777777" w:rsidR="00CE6639" w:rsidRDefault="00CE6639" w:rsidP="00CE6639">
      <w:pPr>
        <w:tabs>
          <w:tab w:val="left" w:pos="720"/>
        </w:tabs>
        <w:jc w:val="center"/>
        <w:rPr>
          <w:rFonts w:ascii="Arial" w:hAnsi="Arial"/>
          <w:bCs/>
          <w:sz w:val="60"/>
        </w:rPr>
      </w:pPr>
    </w:p>
    <w:p w14:paraId="6B500710" w14:textId="77777777" w:rsidR="00CE6639" w:rsidRDefault="00CE6639" w:rsidP="00CE6639">
      <w:pPr>
        <w:tabs>
          <w:tab w:val="left" w:pos="720"/>
        </w:tabs>
        <w:jc w:val="center"/>
        <w:rPr>
          <w:rFonts w:ascii="Arial" w:hAnsi="Arial"/>
          <w:bCs/>
          <w:sz w:val="60"/>
        </w:rPr>
      </w:pPr>
    </w:p>
    <w:p w14:paraId="782BE65F" w14:textId="77777777" w:rsidR="00CE6639" w:rsidRDefault="00CE6639" w:rsidP="00CE6639">
      <w:pPr>
        <w:tabs>
          <w:tab w:val="left" w:pos="720"/>
        </w:tabs>
        <w:jc w:val="center"/>
        <w:rPr>
          <w:rFonts w:ascii="Arial" w:hAnsi="Arial"/>
          <w:bCs/>
          <w:sz w:val="60"/>
        </w:rPr>
      </w:pPr>
    </w:p>
    <w:p w14:paraId="4731CA90" w14:textId="77777777" w:rsidR="00CE6639" w:rsidRDefault="00CE6639" w:rsidP="00CE6639">
      <w:pPr>
        <w:tabs>
          <w:tab w:val="left" w:pos="720"/>
        </w:tabs>
        <w:jc w:val="center"/>
        <w:rPr>
          <w:rFonts w:ascii="Arial" w:hAnsi="Arial"/>
          <w:bCs/>
          <w:sz w:val="60"/>
        </w:rPr>
      </w:pPr>
    </w:p>
    <w:p w14:paraId="5C34E07C" w14:textId="77777777" w:rsidR="00CE6639" w:rsidRDefault="00CE6639" w:rsidP="00CE6639">
      <w:pPr>
        <w:tabs>
          <w:tab w:val="left" w:pos="720"/>
        </w:tabs>
        <w:jc w:val="center"/>
        <w:rPr>
          <w:rFonts w:ascii="Arial" w:hAnsi="Arial"/>
          <w:bCs/>
          <w:sz w:val="60"/>
        </w:rPr>
      </w:pPr>
    </w:p>
    <w:p w14:paraId="7394DDA5" w14:textId="77777777" w:rsidR="00CE6639" w:rsidRDefault="00CE6639" w:rsidP="00CE6639">
      <w:pPr>
        <w:tabs>
          <w:tab w:val="left" w:pos="720"/>
        </w:tabs>
        <w:jc w:val="center"/>
        <w:rPr>
          <w:rFonts w:ascii="Arial" w:hAnsi="Arial"/>
          <w:bCs/>
          <w:sz w:val="60"/>
        </w:rPr>
      </w:pPr>
    </w:p>
    <w:p w14:paraId="3107F2A9" w14:textId="77777777" w:rsidR="00CE6639" w:rsidRDefault="00CE6639" w:rsidP="00CE6639">
      <w:pPr>
        <w:rPr>
          <w:rFonts w:ascii="Arial" w:hAnsi="Arial"/>
          <w:bCs/>
          <w:sz w:val="22"/>
        </w:rPr>
      </w:pPr>
    </w:p>
    <w:p w14:paraId="18F510A4" w14:textId="77777777" w:rsidR="00CE6639" w:rsidRDefault="00CE6639" w:rsidP="00CE6639">
      <w:pPr>
        <w:rPr>
          <w:rFonts w:ascii="Arial" w:hAnsi="Arial"/>
          <w:bCs/>
          <w:sz w:val="22"/>
        </w:rPr>
      </w:pPr>
      <w:r>
        <w:rPr>
          <w:rFonts w:ascii="Arial" w:hAnsi="Arial"/>
          <w:bCs/>
          <w:sz w:val="22"/>
        </w:rPr>
        <w:t>The American Legion</w:t>
      </w:r>
    </w:p>
    <w:p w14:paraId="794D3FC2" w14:textId="18F387CA" w:rsidR="003B286D" w:rsidRDefault="00CE6639" w:rsidP="00CE6639">
      <w:pPr>
        <w:rPr>
          <w:rFonts w:ascii="Arial" w:hAnsi="Arial"/>
          <w:sz w:val="36"/>
          <w:szCs w:val="36"/>
        </w:rPr>
      </w:pPr>
      <w:r>
        <w:rPr>
          <w:rFonts w:ascii="Arial" w:hAnsi="Arial"/>
          <w:bCs/>
          <w:sz w:val="22"/>
        </w:rPr>
        <w:t>Media &amp; Communications Division</w:t>
      </w:r>
    </w:p>
    <w:p w14:paraId="6DEBDEA5" w14:textId="77777777" w:rsidR="007F3ED1" w:rsidRDefault="007F3ED1" w:rsidP="007F3ED1">
      <w:pPr>
        <w:spacing w:line="360" w:lineRule="auto"/>
        <w:ind w:right="-360"/>
        <w:rPr>
          <w:rFonts w:ascii="Arial" w:hAnsi="Arial"/>
          <w:sz w:val="36"/>
          <w:szCs w:val="36"/>
        </w:rPr>
      </w:pPr>
    </w:p>
    <w:p w14:paraId="6745DFD2" w14:textId="77777777" w:rsidR="00CE6639" w:rsidRDefault="00CE6639" w:rsidP="00CE6639">
      <w:pPr>
        <w:spacing w:line="360" w:lineRule="auto"/>
        <w:ind w:firstLine="720"/>
        <w:rPr>
          <w:rFonts w:ascii="Arial" w:hAnsi="Arial" w:cs="Arial"/>
          <w:bCs/>
          <w:sz w:val="36"/>
          <w:szCs w:val="36"/>
        </w:rPr>
      </w:pPr>
    </w:p>
    <w:p w14:paraId="76FC6DA2" w14:textId="77777777" w:rsidR="00DE0819" w:rsidRDefault="00BA50D2" w:rsidP="00BA50D2">
      <w:pPr>
        <w:pStyle w:val="Header"/>
        <w:tabs>
          <w:tab w:val="left" w:pos="720"/>
        </w:tabs>
        <w:spacing w:line="360" w:lineRule="auto"/>
        <w:rPr>
          <w:rFonts w:ascii="Arial" w:hAnsi="Arial" w:cs="Arial"/>
          <w:color w:val="FF0000"/>
          <w:sz w:val="36"/>
          <w:szCs w:val="36"/>
        </w:rPr>
      </w:pPr>
      <w:r w:rsidRPr="00FB573A">
        <w:rPr>
          <w:rFonts w:ascii="Arial" w:hAnsi="Arial" w:cs="Arial"/>
          <w:color w:val="FF0000"/>
          <w:sz w:val="36"/>
          <w:szCs w:val="36"/>
        </w:rPr>
        <w:tab/>
      </w:r>
    </w:p>
    <w:p w14:paraId="24956895" w14:textId="77777777" w:rsidR="004D6232" w:rsidRDefault="00DE0819" w:rsidP="00DE0819">
      <w:pPr>
        <w:spacing w:line="360" w:lineRule="auto"/>
        <w:ind w:firstLine="720"/>
        <w:rPr>
          <w:rFonts w:ascii="Arial" w:hAnsi="Arial" w:cs="Arial"/>
          <w:szCs w:val="17"/>
        </w:rPr>
      </w:pPr>
      <w:r w:rsidRPr="004D6232">
        <w:rPr>
          <w:szCs w:val="17"/>
        </w:rPr>
        <w:t xml:space="preserve"> </w:t>
      </w:r>
      <w:r w:rsidRPr="004D6232">
        <w:rPr>
          <w:rFonts w:ascii="Arial" w:hAnsi="Arial" w:cs="Arial"/>
          <w:szCs w:val="17"/>
        </w:rPr>
        <w:t xml:space="preserve"> </w:t>
      </w:r>
    </w:p>
    <w:p w14:paraId="4BEC7D3A" w14:textId="77777777" w:rsidR="004D6232" w:rsidRDefault="004D6232" w:rsidP="00DE0819">
      <w:pPr>
        <w:spacing w:line="360" w:lineRule="auto"/>
        <w:ind w:firstLine="720"/>
        <w:rPr>
          <w:rFonts w:ascii="Arial" w:hAnsi="Arial" w:cs="Arial"/>
          <w:szCs w:val="17"/>
        </w:rPr>
      </w:pPr>
    </w:p>
    <w:p w14:paraId="61BFA836" w14:textId="1C2E268D" w:rsidR="004D6232" w:rsidRDefault="00DE0819" w:rsidP="00DE0819">
      <w:pPr>
        <w:spacing w:line="360" w:lineRule="auto"/>
        <w:ind w:firstLine="720"/>
        <w:rPr>
          <w:rFonts w:ascii="Arial" w:hAnsi="Arial" w:cs="Arial"/>
          <w:sz w:val="36"/>
          <w:szCs w:val="36"/>
        </w:rPr>
      </w:pPr>
      <w:r w:rsidRPr="004D6232">
        <w:rPr>
          <w:rFonts w:ascii="Arial" w:hAnsi="Arial" w:cs="Arial"/>
          <w:szCs w:val="17"/>
        </w:rPr>
        <w:lastRenderedPageBreak/>
        <w:t xml:space="preserve"> </w:t>
      </w:r>
      <w:r w:rsidR="004D6232" w:rsidRPr="004D6232">
        <w:rPr>
          <w:rFonts w:ascii="Arial" w:hAnsi="Arial" w:cs="Arial"/>
          <w:szCs w:val="17"/>
        </w:rPr>
        <w:t xml:space="preserve"> </w:t>
      </w:r>
      <w:r w:rsidR="004D6232" w:rsidRPr="004D6232">
        <w:rPr>
          <w:rFonts w:ascii="Arial" w:hAnsi="Arial" w:cs="Arial"/>
          <w:sz w:val="36"/>
          <w:szCs w:val="36"/>
        </w:rPr>
        <w:t>Veterans, Family, Friends and Honored Guests</w:t>
      </w:r>
      <w:r w:rsidR="004D6232">
        <w:rPr>
          <w:rFonts w:ascii="Arial" w:hAnsi="Arial" w:cs="Arial"/>
          <w:sz w:val="36"/>
          <w:szCs w:val="36"/>
        </w:rPr>
        <w:t>,</w:t>
      </w:r>
    </w:p>
    <w:p w14:paraId="43364D97" w14:textId="2DFD1948" w:rsidR="00DE0819" w:rsidRDefault="00504326" w:rsidP="00DE0819">
      <w:pPr>
        <w:spacing w:line="360" w:lineRule="auto"/>
        <w:ind w:firstLine="720"/>
        <w:rPr>
          <w:rFonts w:ascii="Arial" w:hAnsi="Arial" w:cs="Arial"/>
          <w:sz w:val="36"/>
          <w:szCs w:val="36"/>
        </w:rPr>
      </w:pPr>
      <w:r>
        <w:rPr>
          <w:rFonts w:ascii="Arial" w:hAnsi="Arial" w:cs="Arial"/>
          <w:sz w:val="36"/>
          <w:szCs w:val="36"/>
        </w:rPr>
        <w:t>Since the founding of the United States, it is estimated that 558 million Americans and immigrants have lived in this country. M</w:t>
      </w:r>
      <w:r w:rsidR="0064270D">
        <w:rPr>
          <w:rFonts w:ascii="Arial" w:hAnsi="Arial" w:cs="Arial"/>
          <w:sz w:val="36"/>
          <w:szCs w:val="36"/>
        </w:rPr>
        <w:t xml:space="preserve">ore than </w:t>
      </w:r>
      <w:r w:rsidR="00EA5646">
        <w:rPr>
          <w:rFonts w:ascii="Arial" w:hAnsi="Arial" w:cs="Arial"/>
          <w:sz w:val="36"/>
          <w:szCs w:val="36"/>
        </w:rPr>
        <w:t>1.1</w:t>
      </w:r>
      <w:r>
        <w:rPr>
          <w:rFonts w:ascii="Arial" w:hAnsi="Arial" w:cs="Arial"/>
          <w:sz w:val="36"/>
          <w:szCs w:val="36"/>
        </w:rPr>
        <w:t xml:space="preserve"> </w:t>
      </w:r>
      <w:r w:rsidR="0064270D">
        <w:rPr>
          <w:rFonts w:ascii="Arial" w:hAnsi="Arial" w:cs="Arial"/>
          <w:sz w:val="36"/>
          <w:szCs w:val="36"/>
        </w:rPr>
        <w:t>million</w:t>
      </w:r>
      <w:r>
        <w:rPr>
          <w:rFonts w:ascii="Arial" w:hAnsi="Arial" w:cs="Arial"/>
          <w:sz w:val="36"/>
          <w:szCs w:val="36"/>
        </w:rPr>
        <w:t xml:space="preserve"> </w:t>
      </w:r>
      <w:r w:rsidR="00CD76E7">
        <w:rPr>
          <w:rFonts w:ascii="Arial" w:hAnsi="Arial" w:cs="Arial"/>
          <w:sz w:val="36"/>
          <w:szCs w:val="36"/>
        </w:rPr>
        <w:t xml:space="preserve">of them </w:t>
      </w:r>
      <w:r w:rsidR="0064270D">
        <w:rPr>
          <w:rFonts w:ascii="Arial" w:hAnsi="Arial" w:cs="Arial"/>
          <w:sz w:val="36"/>
          <w:szCs w:val="36"/>
        </w:rPr>
        <w:t xml:space="preserve">have died defending </w:t>
      </w:r>
      <w:r>
        <w:rPr>
          <w:rFonts w:ascii="Arial" w:hAnsi="Arial" w:cs="Arial"/>
          <w:sz w:val="36"/>
          <w:szCs w:val="36"/>
        </w:rPr>
        <w:t>the United States</w:t>
      </w:r>
      <w:r w:rsidR="00283844">
        <w:rPr>
          <w:rFonts w:ascii="Arial" w:hAnsi="Arial" w:cs="Arial"/>
          <w:sz w:val="36"/>
          <w:szCs w:val="36"/>
        </w:rPr>
        <w:t xml:space="preserve"> in war</w:t>
      </w:r>
      <w:r w:rsidR="00B45CE7">
        <w:rPr>
          <w:rFonts w:ascii="Arial" w:hAnsi="Arial" w:cs="Arial"/>
          <w:sz w:val="36"/>
          <w:szCs w:val="36"/>
        </w:rPr>
        <w:t>s and combat actions</w:t>
      </w:r>
      <w:r w:rsidR="00283844">
        <w:rPr>
          <w:rFonts w:ascii="Arial" w:hAnsi="Arial" w:cs="Arial"/>
          <w:sz w:val="36"/>
          <w:szCs w:val="36"/>
        </w:rPr>
        <w:t xml:space="preserve"> since the American Revolution. T</w:t>
      </w:r>
      <w:r w:rsidR="00DE0819" w:rsidRPr="0064270D">
        <w:rPr>
          <w:rFonts w:ascii="Arial" w:hAnsi="Arial" w:cs="Arial"/>
          <w:sz w:val="36"/>
          <w:szCs w:val="36"/>
        </w:rPr>
        <w:t>hey</w:t>
      </w:r>
      <w:r w:rsidR="00DE0819" w:rsidRPr="00DE0819">
        <w:rPr>
          <w:rFonts w:ascii="Arial" w:hAnsi="Arial" w:cs="Arial"/>
          <w:color w:val="C00000"/>
          <w:sz w:val="36"/>
          <w:szCs w:val="36"/>
        </w:rPr>
        <w:t xml:space="preserve"> </w:t>
      </w:r>
      <w:r w:rsidR="00DE0819" w:rsidRPr="00283844">
        <w:rPr>
          <w:rFonts w:ascii="Arial" w:hAnsi="Arial" w:cs="Arial"/>
          <w:sz w:val="36"/>
          <w:szCs w:val="36"/>
        </w:rPr>
        <w:t xml:space="preserve">each have stories to tell. The crosses at Normandy. </w:t>
      </w:r>
      <w:r w:rsidR="00B45CE7" w:rsidRPr="00283844">
        <w:rPr>
          <w:rFonts w:ascii="Arial" w:hAnsi="Arial" w:cs="Arial"/>
          <w:sz w:val="36"/>
          <w:szCs w:val="36"/>
        </w:rPr>
        <w:t xml:space="preserve">The </w:t>
      </w:r>
      <w:r w:rsidR="00B45CE7">
        <w:rPr>
          <w:rFonts w:ascii="Arial" w:hAnsi="Arial" w:cs="Arial"/>
          <w:sz w:val="36"/>
          <w:szCs w:val="36"/>
        </w:rPr>
        <w:t>graves</w:t>
      </w:r>
      <w:r w:rsidR="00B45CE7" w:rsidRPr="00283844">
        <w:rPr>
          <w:rFonts w:ascii="Arial" w:hAnsi="Arial" w:cs="Arial"/>
          <w:sz w:val="36"/>
          <w:szCs w:val="36"/>
        </w:rPr>
        <w:t xml:space="preserve"> at Arlington.</w:t>
      </w:r>
      <w:r w:rsidR="00B45CE7">
        <w:rPr>
          <w:rFonts w:ascii="Arial" w:hAnsi="Arial" w:cs="Arial"/>
          <w:sz w:val="36"/>
          <w:szCs w:val="36"/>
        </w:rPr>
        <w:t xml:space="preserve"> </w:t>
      </w:r>
      <w:r w:rsidR="00DE0819" w:rsidRPr="00283844">
        <w:rPr>
          <w:rFonts w:ascii="Arial" w:hAnsi="Arial" w:cs="Arial"/>
          <w:sz w:val="36"/>
          <w:szCs w:val="36"/>
        </w:rPr>
        <w:t xml:space="preserve">The markers at Punchbowl. </w:t>
      </w:r>
      <w:proofErr w:type="gramStart"/>
      <w:r w:rsidR="00B45CE7">
        <w:rPr>
          <w:rFonts w:ascii="Arial" w:hAnsi="Arial" w:cs="Arial"/>
          <w:sz w:val="36"/>
          <w:szCs w:val="36"/>
        </w:rPr>
        <w:t>T</w:t>
      </w:r>
      <w:r w:rsidR="00DE0819" w:rsidRPr="00283844">
        <w:rPr>
          <w:rFonts w:ascii="Arial" w:hAnsi="Arial" w:cs="Arial"/>
          <w:sz w:val="36"/>
          <w:szCs w:val="36"/>
        </w:rPr>
        <w:t>he fallen</w:t>
      </w:r>
      <w:proofErr w:type="gramEnd"/>
      <w:r w:rsidR="00DE0819" w:rsidRPr="00283844">
        <w:rPr>
          <w:rFonts w:ascii="Arial" w:hAnsi="Arial" w:cs="Arial"/>
          <w:sz w:val="36"/>
          <w:szCs w:val="36"/>
        </w:rPr>
        <w:t xml:space="preserve"> heroes who rest in </w:t>
      </w:r>
      <w:proofErr w:type="gramStart"/>
      <w:r w:rsidR="00DE0819" w:rsidRPr="00283844">
        <w:rPr>
          <w:rFonts w:ascii="Arial" w:hAnsi="Arial" w:cs="Arial"/>
          <w:sz w:val="36"/>
          <w:szCs w:val="36"/>
        </w:rPr>
        <w:t>places unknown</w:t>
      </w:r>
      <w:proofErr w:type="gramEnd"/>
      <w:r w:rsidR="00DE0819" w:rsidRPr="00283844">
        <w:rPr>
          <w:rFonts w:ascii="Arial" w:hAnsi="Arial" w:cs="Arial"/>
          <w:sz w:val="36"/>
          <w:szCs w:val="36"/>
        </w:rPr>
        <w:t>.</w:t>
      </w:r>
    </w:p>
    <w:p w14:paraId="73179D46" w14:textId="38565117" w:rsidR="00504326" w:rsidRDefault="00504326" w:rsidP="00DE0819">
      <w:pPr>
        <w:spacing w:line="360" w:lineRule="auto"/>
        <w:ind w:firstLine="720"/>
        <w:rPr>
          <w:rFonts w:ascii="Arial" w:hAnsi="Arial" w:cs="Arial"/>
          <w:sz w:val="36"/>
          <w:szCs w:val="36"/>
        </w:rPr>
      </w:pPr>
      <w:r>
        <w:rPr>
          <w:rFonts w:ascii="Arial" w:hAnsi="Arial" w:cs="Arial"/>
          <w:sz w:val="36"/>
          <w:szCs w:val="36"/>
        </w:rPr>
        <w:t xml:space="preserve">We are here for </w:t>
      </w:r>
      <w:r w:rsidRPr="00504326">
        <w:rPr>
          <w:rFonts w:ascii="Arial" w:hAnsi="Arial" w:cs="Arial"/>
          <w:b/>
          <w:bCs/>
          <w:sz w:val="36"/>
          <w:szCs w:val="36"/>
          <w:u w:val="single"/>
        </w:rPr>
        <w:t>them</w:t>
      </w:r>
      <w:r>
        <w:rPr>
          <w:rFonts w:ascii="Arial" w:hAnsi="Arial" w:cs="Arial"/>
          <w:sz w:val="36"/>
          <w:szCs w:val="36"/>
        </w:rPr>
        <w:t>.</w:t>
      </w:r>
    </w:p>
    <w:p w14:paraId="2C19ADEC" w14:textId="68363CCF" w:rsidR="00B45CE7" w:rsidRDefault="00D65BB8" w:rsidP="00DE0819">
      <w:pPr>
        <w:spacing w:line="360" w:lineRule="auto"/>
        <w:ind w:firstLine="720"/>
        <w:rPr>
          <w:rFonts w:ascii="Arial" w:hAnsi="Arial" w:cs="Arial"/>
          <w:sz w:val="36"/>
          <w:szCs w:val="36"/>
        </w:rPr>
      </w:pPr>
      <w:r>
        <w:rPr>
          <w:rFonts w:ascii="Arial" w:hAnsi="Arial" w:cs="Arial"/>
          <w:sz w:val="36"/>
          <w:szCs w:val="36"/>
        </w:rPr>
        <w:t xml:space="preserve"> We are here </w:t>
      </w:r>
      <w:r w:rsidR="00CD76E7">
        <w:rPr>
          <w:rFonts w:ascii="Arial" w:hAnsi="Arial" w:cs="Arial"/>
          <w:sz w:val="36"/>
          <w:szCs w:val="36"/>
        </w:rPr>
        <w:t>for heroes such as West Viriginia National Guard Specialist Sarah Beckstrom, who was mortally wounded by a terrorist while she patrolled the streets of Washington, D.C., on November 26</w:t>
      </w:r>
      <w:r w:rsidR="00CD76E7" w:rsidRPr="00CD76E7">
        <w:rPr>
          <w:rFonts w:ascii="Arial" w:hAnsi="Arial" w:cs="Arial"/>
          <w:sz w:val="36"/>
          <w:szCs w:val="36"/>
          <w:vertAlign w:val="superscript"/>
        </w:rPr>
        <w:t>th</w:t>
      </w:r>
      <w:r w:rsidR="00CD76E7">
        <w:rPr>
          <w:rFonts w:ascii="Arial" w:hAnsi="Arial" w:cs="Arial"/>
          <w:sz w:val="36"/>
          <w:szCs w:val="36"/>
        </w:rPr>
        <w:t>. Air Force Staff Sergeant Andrew Wolfe was seriously wounded in the same attack.</w:t>
      </w:r>
    </w:p>
    <w:p w14:paraId="4FF56CD6" w14:textId="77777777" w:rsidR="009013D8" w:rsidRDefault="009013D8" w:rsidP="00DE0819">
      <w:pPr>
        <w:spacing w:line="360" w:lineRule="auto"/>
        <w:ind w:firstLine="720"/>
        <w:rPr>
          <w:rFonts w:ascii="Arial" w:hAnsi="Arial" w:cs="Arial"/>
          <w:sz w:val="36"/>
          <w:szCs w:val="36"/>
        </w:rPr>
      </w:pPr>
    </w:p>
    <w:p w14:paraId="3498B036" w14:textId="77777777" w:rsidR="009013D8" w:rsidRDefault="009013D8" w:rsidP="00DE0819">
      <w:pPr>
        <w:spacing w:line="360" w:lineRule="auto"/>
        <w:ind w:firstLine="720"/>
        <w:rPr>
          <w:rFonts w:ascii="Arial" w:hAnsi="Arial" w:cs="Arial"/>
          <w:sz w:val="36"/>
          <w:szCs w:val="36"/>
        </w:rPr>
      </w:pPr>
    </w:p>
    <w:p w14:paraId="5A961CEE" w14:textId="4690E210" w:rsidR="009013D8" w:rsidRDefault="009013D8" w:rsidP="00DE0819">
      <w:pPr>
        <w:spacing w:line="360" w:lineRule="auto"/>
        <w:ind w:firstLine="720"/>
        <w:rPr>
          <w:rFonts w:ascii="Arial" w:hAnsi="Arial" w:cs="Arial"/>
          <w:sz w:val="36"/>
          <w:szCs w:val="36"/>
        </w:rPr>
      </w:pPr>
      <w:r>
        <w:rPr>
          <w:rFonts w:ascii="Arial" w:hAnsi="Arial" w:cs="Arial"/>
          <w:sz w:val="36"/>
          <w:szCs w:val="36"/>
        </w:rPr>
        <w:lastRenderedPageBreak/>
        <w:t>Specialist Beckstrom’s high school principal recalled her as someone who quote “Carried herself with qui</w:t>
      </w:r>
      <w:r w:rsidR="00B45686">
        <w:rPr>
          <w:rFonts w:ascii="Arial" w:hAnsi="Arial" w:cs="Arial"/>
          <w:sz w:val="36"/>
          <w:szCs w:val="36"/>
        </w:rPr>
        <w:t>et</w:t>
      </w:r>
      <w:r>
        <w:rPr>
          <w:rFonts w:ascii="Arial" w:hAnsi="Arial" w:cs="Arial"/>
          <w:sz w:val="36"/>
          <w:szCs w:val="36"/>
        </w:rPr>
        <w:t xml:space="preserve"> strength, a contagious smile and a positive energy that lifted people around her.” -unquote.</w:t>
      </w:r>
    </w:p>
    <w:p w14:paraId="3C3991EA" w14:textId="7553473A" w:rsidR="009013D8" w:rsidRDefault="009013D8" w:rsidP="00DE0819">
      <w:pPr>
        <w:spacing w:line="360" w:lineRule="auto"/>
        <w:ind w:firstLine="720"/>
        <w:rPr>
          <w:rFonts w:ascii="Arial" w:hAnsi="Arial" w:cs="Arial"/>
          <w:sz w:val="36"/>
          <w:szCs w:val="36"/>
        </w:rPr>
      </w:pPr>
      <w:r>
        <w:rPr>
          <w:rFonts w:ascii="Arial" w:hAnsi="Arial" w:cs="Arial"/>
          <w:sz w:val="36"/>
          <w:szCs w:val="36"/>
        </w:rPr>
        <w:t>How co</w:t>
      </w:r>
      <w:r w:rsidR="00032B60">
        <w:rPr>
          <w:rFonts w:ascii="Arial" w:hAnsi="Arial" w:cs="Arial"/>
          <w:sz w:val="36"/>
          <w:szCs w:val="36"/>
        </w:rPr>
        <w:t>uld we all not be lifted by the breathtaking sacrifices that veterans have made and continue to make on our behalf?</w:t>
      </w:r>
    </w:p>
    <w:p w14:paraId="082E30C0" w14:textId="20A9F422" w:rsidR="009013D8" w:rsidRDefault="00032B60" w:rsidP="00DE0819">
      <w:pPr>
        <w:spacing w:line="360" w:lineRule="auto"/>
        <w:ind w:firstLine="720"/>
        <w:rPr>
          <w:rFonts w:ascii="Arial" w:hAnsi="Arial" w:cs="Arial"/>
          <w:sz w:val="36"/>
          <w:szCs w:val="36"/>
        </w:rPr>
      </w:pPr>
      <w:r>
        <w:rPr>
          <w:rFonts w:ascii="Arial" w:hAnsi="Arial" w:cs="Arial"/>
          <w:sz w:val="36"/>
          <w:szCs w:val="36"/>
        </w:rPr>
        <w:t>We are here for Specialist Beckstrom</w:t>
      </w:r>
      <w:r w:rsidR="00BD7A75">
        <w:rPr>
          <w:rFonts w:ascii="Arial" w:hAnsi="Arial" w:cs="Arial"/>
          <w:sz w:val="36"/>
          <w:szCs w:val="36"/>
        </w:rPr>
        <w:t xml:space="preserve">, </w:t>
      </w:r>
      <w:r>
        <w:rPr>
          <w:rFonts w:ascii="Arial" w:hAnsi="Arial" w:cs="Arial"/>
          <w:sz w:val="36"/>
          <w:szCs w:val="36"/>
        </w:rPr>
        <w:t xml:space="preserve">her grieving family members and </w:t>
      </w:r>
      <w:r w:rsidR="00BD7A75">
        <w:rPr>
          <w:rFonts w:ascii="Arial" w:hAnsi="Arial" w:cs="Arial"/>
          <w:sz w:val="36"/>
          <w:szCs w:val="36"/>
        </w:rPr>
        <w:t xml:space="preserve">her </w:t>
      </w:r>
      <w:r>
        <w:rPr>
          <w:rFonts w:ascii="Arial" w:hAnsi="Arial" w:cs="Arial"/>
          <w:sz w:val="36"/>
          <w:szCs w:val="36"/>
        </w:rPr>
        <w:t>friends. We are here to support Staff Sergeant Wolfe and his challenging road  to recovery.</w:t>
      </w:r>
    </w:p>
    <w:p w14:paraId="7365661D" w14:textId="1576DEDE" w:rsidR="00032B60" w:rsidRDefault="00032B60" w:rsidP="00DE0819">
      <w:pPr>
        <w:spacing w:line="360" w:lineRule="auto"/>
        <w:ind w:firstLine="720"/>
        <w:rPr>
          <w:rFonts w:ascii="Arial" w:hAnsi="Arial" w:cs="Arial"/>
          <w:sz w:val="36"/>
          <w:szCs w:val="36"/>
        </w:rPr>
      </w:pPr>
      <w:r>
        <w:rPr>
          <w:rFonts w:ascii="Arial" w:hAnsi="Arial" w:cs="Arial"/>
          <w:sz w:val="36"/>
          <w:szCs w:val="36"/>
        </w:rPr>
        <w:t>We do not forget.</w:t>
      </w:r>
    </w:p>
    <w:p w14:paraId="1FF91949" w14:textId="6F10DB96" w:rsidR="00CD76E7" w:rsidRDefault="00CD76E7" w:rsidP="00DE0819">
      <w:pPr>
        <w:spacing w:line="360" w:lineRule="auto"/>
        <w:ind w:firstLine="720"/>
        <w:rPr>
          <w:rFonts w:ascii="Arial" w:hAnsi="Arial" w:cs="Arial"/>
          <w:sz w:val="36"/>
          <w:szCs w:val="36"/>
        </w:rPr>
      </w:pPr>
      <w:r>
        <w:rPr>
          <w:rFonts w:ascii="Arial" w:hAnsi="Arial" w:cs="Arial"/>
          <w:sz w:val="36"/>
          <w:szCs w:val="36"/>
        </w:rPr>
        <w:t>We are here for the 2,341 American servicemembers who lost their lives during the attack on Pearl Harbor 85 years ago.</w:t>
      </w:r>
    </w:p>
    <w:p w14:paraId="38DC1CEA" w14:textId="0D9064C7" w:rsidR="00B45686" w:rsidRDefault="00B45686" w:rsidP="00DE0819">
      <w:pPr>
        <w:spacing w:line="360" w:lineRule="auto"/>
        <w:ind w:firstLine="720"/>
        <w:rPr>
          <w:rFonts w:ascii="Arial" w:hAnsi="Arial" w:cs="Arial"/>
          <w:sz w:val="36"/>
          <w:szCs w:val="36"/>
        </w:rPr>
      </w:pPr>
      <w:r>
        <w:rPr>
          <w:rFonts w:ascii="Arial" w:hAnsi="Arial" w:cs="Arial"/>
          <w:sz w:val="36"/>
          <w:szCs w:val="36"/>
        </w:rPr>
        <w:t>We are here for the 3,</w:t>
      </w:r>
      <w:r w:rsidR="00923C56">
        <w:rPr>
          <w:rFonts w:ascii="Arial" w:hAnsi="Arial" w:cs="Arial"/>
          <w:sz w:val="36"/>
          <w:szCs w:val="36"/>
        </w:rPr>
        <w:t>1</w:t>
      </w:r>
      <w:r>
        <w:rPr>
          <w:rFonts w:ascii="Arial" w:hAnsi="Arial" w:cs="Arial"/>
          <w:sz w:val="36"/>
          <w:szCs w:val="36"/>
        </w:rPr>
        <w:t xml:space="preserve">00 combat deaths and thousands more who succumbed to the elements at Korea’s “frozen” Chosin Reservoir. </w:t>
      </w:r>
    </w:p>
    <w:p w14:paraId="595520F0" w14:textId="03661A8D" w:rsidR="00EA5646" w:rsidRDefault="00EA5646" w:rsidP="00DE0819">
      <w:pPr>
        <w:spacing w:line="360" w:lineRule="auto"/>
        <w:ind w:firstLine="720"/>
        <w:rPr>
          <w:rFonts w:ascii="Arial" w:hAnsi="Arial" w:cs="Arial"/>
          <w:sz w:val="36"/>
          <w:szCs w:val="36"/>
        </w:rPr>
      </w:pPr>
      <w:r>
        <w:rPr>
          <w:rFonts w:ascii="Arial" w:hAnsi="Arial" w:cs="Arial"/>
          <w:sz w:val="36"/>
          <w:szCs w:val="36"/>
        </w:rPr>
        <w:lastRenderedPageBreak/>
        <w:t>We are here for the men and women who continue to lose their lives during operations in the Middle East.</w:t>
      </w:r>
    </w:p>
    <w:p w14:paraId="09125771" w14:textId="7F7C66BB" w:rsidR="00EA5646" w:rsidRDefault="00EA5646" w:rsidP="00DE0819">
      <w:pPr>
        <w:spacing w:line="360" w:lineRule="auto"/>
        <w:ind w:firstLine="720"/>
        <w:rPr>
          <w:rFonts w:ascii="Arial" w:hAnsi="Arial" w:cs="Arial"/>
          <w:sz w:val="36"/>
          <w:szCs w:val="36"/>
        </w:rPr>
      </w:pPr>
      <w:r>
        <w:rPr>
          <w:rFonts w:ascii="Arial" w:hAnsi="Arial" w:cs="Arial"/>
          <w:sz w:val="36"/>
          <w:szCs w:val="36"/>
        </w:rPr>
        <w:t>From Bunker Hill to Baghdad, Americans from communities throughout the United States have answered their nation’s call and made the ultimate sacrifice.</w:t>
      </w:r>
    </w:p>
    <w:p w14:paraId="1DC46C58" w14:textId="2ACD6719" w:rsidR="00951981" w:rsidRDefault="00951981" w:rsidP="00DE0819">
      <w:pPr>
        <w:spacing w:line="360" w:lineRule="auto"/>
        <w:ind w:firstLine="720"/>
        <w:rPr>
          <w:rFonts w:ascii="Arial" w:hAnsi="Arial" w:cs="Arial"/>
          <w:sz w:val="36"/>
          <w:szCs w:val="36"/>
        </w:rPr>
      </w:pPr>
      <w:r>
        <w:rPr>
          <w:rFonts w:ascii="Arial" w:hAnsi="Arial" w:cs="Arial"/>
          <w:sz w:val="36"/>
          <w:szCs w:val="36"/>
        </w:rPr>
        <w:t xml:space="preserve">Included </w:t>
      </w:r>
      <w:r w:rsidR="00B45686">
        <w:rPr>
          <w:rFonts w:ascii="Arial" w:hAnsi="Arial" w:cs="Arial"/>
          <w:sz w:val="36"/>
          <w:szCs w:val="36"/>
        </w:rPr>
        <w:t>o</w:t>
      </w:r>
      <w:r>
        <w:rPr>
          <w:rFonts w:ascii="Arial" w:hAnsi="Arial" w:cs="Arial"/>
          <w:sz w:val="36"/>
          <w:szCs w:val="36"/>
        </w:rPr>
        <w:t>n this hallowed list of heroes is Air Force Staff Sergeant William Pitsenbarger. Sixty years ago, in a thick jungle near Saigon, a company of soldiers from the 1</w:t>
      </w:r>
      <w:r w:rsidRPr="00951981">
        <w:rPr>
          <w:rFonts w:ascii="Arial" w:hAnsi="Arial" w:cs="Arial"/>
          <w:sz w:val="36"/>
          <w:szCs w:val="36"/>
          <w:vertAlign w:val="superscript"/>
        </w:rPr>
        <w:t>st</w:t>
      </w:r>
      <w:r>
        <w:rPr>
          <w:rFonts w:ascii="Arial" w:hAnsi="Arial" w:cs="Arial"/>
          <w:sz w:val="36"/>
          <w:szCs w:val="36"/>
        </w:rPr>
        <w:t xml:space="preserve"> Infantry Division was surrounded and outnumbered by Viet Cong.</w:t>
      </w:r>
      <w:r w:rsidR="00B45686">
        <w:rPr>
          <w:rFonts w:ascii="Arial" w:hAnsi="Arial" w:cs="Arial"/>
          <w:sz w:val="36"/>
          <w:szCs w:val="36"/>
        </w:rPr>
        <w:t xml:space="preserve"> Enemy soldiers were estimated to be close to 400.</w:t>
      </w:r>
    </w:p>
    <w:p w14:paraId="7FC7C6CD" w14:textId="77777777" w:rsidR="00923C56" w:rsidRDefault="00923C56" w:rsidP="00DE0819">
      <w:pPr>
        <w:spacing w:line="360" w:lineRule="auto"/>
        <w:ind w:firstLine="720"/>
        <w:rPr>
          <w:rFonts w:ascii="Arial" w:hAnsi="Arial" w:cs="Arial"/>
          <w:sz w:val="36"/>
          <w:szCs w:val="36"/>
        </w:rPr>
      </w:pPr>
    </w:p>
    <w:p w14:paraId="02302EDF" w14:textId="77777777" w:rsidR="00923C56" w:rsidRDefault="00923C56" w:rsidP="00DE0819">
      <w:pPr>
        <w:spacing w:line="360" w:lineRule="auto"/>
        <w:ind w:firstLine="720"/>
        <w:rPr>
          <w:rFonts w:ascii="Arial" w:hAnsi="Arial" w:cs="Arial"/>
          <w:sz w:val="36"/>
          <w:szCs w:val="36"/>
        </w:rPr>
      </w:pPr>
    </w:p>
    <w:p w14:paraId="70242550" w14:textId="77777777" w:rsidR="00923C56" w:rsidRDefault="00923C56" w:rsidP="00DE0819">
      <w:pPr>
        <w:spacing w:line="360" w:lineRule="auto"/>
        <w:ind w:firstLine="720"/>
        <w:rPr>
          <w:rFonts w:ascii="Arial" w:hAnsi="Arial" w:cs="Arial"/>
          <w:sz w:val="36"/>
          <w:szCs w:val="36"/>
        </w:rPr>
      </w:pPr>
    </w:p>
    <w:p w14:paraId="7E5704DD" w14:textId="77777777" w:rsidR="00923C56" w:rsidRDefault="00923C56" w:rsidP="00DE0819">
      <w:pPr>
        <w:spacing w:line="360" w:lineRule="auto"/>
        <w:ind w:firstLine="720"/>
        <w:rPr>
          <w:rFonts w:ascii="Arial" w:hAnsi="Arial" w:cs="Arial"/>
          <w:sz w:val="36"/>
          <w:szCs w:val="36"/>
        </w:rPr>
      </w:pPr>
    </w:p>
    <w:p w14:paraId="3CA0D981" w14:textId="77777777" w:rsidR="00923C56" w:rsidRDefault="00923C56" w:rsidP="00DE0819">
      <w:pPr>
        <w:spacing w:line="360" w:lineRule="auto"/>
        <w:ind w:firstLine="720"/>
        <w:rPr>
          <w:rFonts w:ascii="Arial" w:hAnsi="Arial" w:cs="Arial"/>
          <w:sz w:val="36"/>
          <w:szCs w:val="36"/>
        </w:rPr>
      </w:pPr>
    </w:p>
    <w:p w14:paraId="727E2886" w14:textId="77777777" w:rsidR="00923C56" w:rsidRDefault="00923C56" w:rsidP="00DE0819">
      <w:pPr>
        <w:spacing w:line="360" w:lineRule="auto"/>
        <w:ind w:firstLine="720"/>
        <w:rPr>
          <w:rFonts w:ascii="Arial" w:hAnsi="Arial" w:cs="Arial"/>
          <w:sz w:val="36"/>
          <w:szCs w:val="36"/>
        </w:rPr>
      </w:pPr>
    </w:p>
    <w:p w14:paraId="04BBA3CA" w14:textId="00A5C4DE" w:rsidR="00951981" w:rsidRDefault="00951981" w:rsidP="00DE0819">
      <w:pPr>
        <w:spacing w:line="360" w:lineRule="auto"/>
        <w:ind w:firstLine="720"/>
        <w:rPr>
          <w:rFonts w:ascii="Arial" w:hAnsi="Arial" w:cs="Arial"/>
          <w:sz w:val="36"/>
          <w:szCs w:val="36"/>
        </w:rPr>
      </w:pPr>
      <w:r>
        <w:rPr>
          <w:rFonts w:ascii="Arial" w:hAnsi="Arial" w:cs="Arial"/>
          <w:sz w:val="36"/>
          <w:szCs w:val="36"/>
        </w:rPr>
        <w:lastRenderedPageBreak/>
        <w:t>Pitsenbarger, a pararescue</w:t>
      </w:r>
      <w:r w:rsidR="00E928A8">
        <w:rPr>
          <w:rFonts w:ascii="Arial" w:hAnsi="Arial" w:cs="Arial"/>
          <w:sz w:val="36"/>
          <w:szCs w:val="36"/>
        </w:rPr>
        <w:t xml:space="preserve"> jumper</w:t>
      </w:r>
      <w:r>
        <w:rPr>
          <w:rFonts w:ascii="Arial" w:hAnsi="Arial" w:cs="Arial"/>
          <w:sz w:val="36"/>
          <w:szCs w:val="36"/>
        </w:rPr>
        <w:t>, voluntarily entered the danger area through a helicopter drop, so he could administer aid and evacuate the wounded.</w:t>
      </w:r>
      <w:r w:rsidR="009073BA">
        <w:rPr>
          <w:rFonts w:ascii="Arial" w:hAnsi="Arial" w:cs="Arial"/>
          <w:sz w:val="36"/>
          <w:szCs w:val="36"/>
        </w:rPr>
        <w:t xml:space="preserve"> Armed with a rifle, pistol and medical bag, Pitsenbarger refused evacuation nine times while he helped others get to safety. He repeatedly collected and distributed ammunition to soldier</w:t>
      </w:r>
      <w:r w:rsidR="00B45686">
        <w:rPr>
          <w:rFonts w:ascii="Arial" w:hAnsi="Arial" w:cs="Arial"/>
          <w:sz w:val="36"/>
          <w:szCs w:val="36"/>
        </w:rPr>
        <w:t>s</w:t>
      </w:r>
      <w:r w:rsidR="009073BA">
        <w:rPr>
          <w:rFonts w:ascii="Arial" w:hAnsi="Arial" w:cs="Arial"/>
          <w:sz w:val="36"/>
          <w:szCs w:val="36"/>
        </w:rPr>
        <w:t xml:space="preserve"> under fire. He continued assisting </w:t>
      </w:r>
      <w:r w:rsidR="00B45686">
        <w:rPr>
          <w:rFonts w:ascii="Arial" w:hAnsi="Arial" w:cs="Arial"/>
          <w:sz w:val="36"/>
          <w:szCs w:val="36"/>
        </w:rPr>
        <w:t>oth</w:t>
      </w:r>
      <w:r w:rsidR="009073BA">
        <w:rPr>
          <w:rFonts w:ascii="Arial" w:hAnsi="Arial" w:cs="Arial"/>
          <w:sz w:val="36"/>
          <w:szCs w:val="36"/>
        </w:rPr>
        <w:t>ers</w:t>
      </w:r>
      <w:r w:rsidR="00B45686">
        <w:rPr>
          <w:rFonts w:ascii="Arial" w:hAnsi="Arial" w:cs="Arial"/>
          <w:sz w:val="36"/>
          <w:szCs w:val="36"/>
        </w:rPr>
        <w:t xml:space="preserve">, while </w:t>
      </w:r>
      <w:r w:rsidR="009073BA">
        <w:rPr>
          <w:rFonts w:ascii="Arial" w:hAnsi="Arial" w:cs="Arial"/>
          <w:sz w:val="36"/>
          <w:szCs w:val="36"/>
        </w:rPr>
        <w:t>fighting the enemy even after being wounded three times.</w:t>
      </w:r>
    </w:p>
    <w:p w14:paraId="76293BD4" w14:textId="46585DE3" w:rsidR="009073BA" w:rsidRDefault="009073BA" w:rsidP="00DE0819">
      <w:pPr>
        <w:spacing w:line="360" w:lineRule="auto"/>
        <w:ind w:firstLine="720"/>
        <w:rPr>
          <w:rFonts w:ascii="Arial" w:hAnsi="Arial" w:cs="Arial"/>
          <w:sz w:val="36"/>
          <w:szCs w:val="36"/>
        </w:rPr>
      </w:pPr>
      <w:proofErr w:type="gramStart"/>
      <w:r>
        <w:rPr>
          <w:rFonts w:ascii="Arial" w:hAnsi="Arial" w:cs="Arial"/>
          <w:sz w:val="36"/>
          <w:szCs w:val="36"/>
        </w:rPr>
        <w:t>“Pits” as</w:t>
      </w:r>
      <w:proofErr w:type="gramEnd"/>
      <w:r>
        <w:rPr>
          <w:rFonts w:ascii="Arial" w:hAnsi="Arial" w:cs="Arial"/>
          <w:sz w:val="36"/>
          <w:szCs w:val="36"/>
        </w:rPr>
        <w:t xml:space="preserve"> he was affectionately called by his f</w:t>
      </w:r>
      <w:r w:rsidR="00412D26">
        <w:rPr>
          <w:rFonts w:ascii="Arial" w:hAnsi="Arial" w:cs="Arial"/>
          <w:sz w:val="36"/>
          <w:szCs w:val="36"/>
        </w:rPr>
        <w:t>riends, would fall in battle. He epitomized the motto of pararescue jumpers,</w:t>
      </w:r>
      <w:r w:rsidR="00B45686">
        <w:rPr>
          <w:rFonts w:ascii="Arial" w:hAnsi="Arial" w:cs="Arial"/>
          <w:sz w:val="36"/>
          <w:szCs w:val="36"/>
        </w:rPr>
        <w:t xml:space="preserve"> which is, </w:t>
      </w:r>
      <w:r w:rsidR="00412D26">
        <w:rPr>
          <w:rFonts w:ascii="Arial" w:hAnsi="Arial" w:cs="Arial"/>
          <w:sz w:val="36"/>
          <w:szCs w:val="36"/>
        </w:rPr>
        <w:t xml:space="preserve"> quote- “These things we do…that others may live.”- unquote.</w:t>
      </w:r>
    </w:p>
    <w:p w14:paraId="6334F6B8" w14:textId="2A1CFDCE" w:rsidR="0087013F" w:rsidRDefault="00412D26" w:rsidP="00DE0819">
      <w:pPr>
        <w:spacing w:line="360" w:lineRule="auto"/>
        <w:ind w:firstLine="720"/>
        <w:rPr>
          <w:rFonts w:ascii="Arial" w:hAnsi="Arial" w:cs="Arial"/>
          <w:sz w:val="36"/>
          <w:szCs w:val="36"/>
        </w:rPr>
      </w:pPr>
      <w:r>
        <w:rPr>
          <w:rFonts w:ascii="Arial" w:hAnsi="Arial" w:cs="Arial"/>
          <w:sz w:val="36"/>
          <w:szCs w:val="36"/>
        </w:rPr>
        <w:t>H</w:t>
      </w:r>
      <w:r w:rsidR="00F9551F">
        <w:rPr>
          <w:rFonts w:ascii="Arial" w:hAnsi="Arial" w:cs="Arial"/>
          <w:sz w:val="36"/>
          <w:szCs w:val="36"/>
        </w:rPr>
        <w:t xml:space="preserve">is body was </w:t>
      </w:r>
      <w:r w:rsidR="00B45686">
        <w:rPr>
          <w:rFonts w:ascii="Arial" w:hAnsi="Arial" w:cs="Arial"/>
          <w:sz w:val="36"/>
          <w:szCs w:val="36"/>
        </w:rPr>
        <w:t xml:space="preserve">later </w:t>
      </w:r>
      <w:r w:rsidR="00F9551F">
        <w:rPr>
          <w:rFonts w:ascii="Arial" w:hAnsi="Arial" w:cs="Arial"/>
          <w:sz w:val="36"/>
          <w:szCs w:val="36"/>
        </w:rPr>
        <w:t xml:space="preserve">found with his rifle in one hand, and his medical bag in the other. </w:t>
      </w:r>
      <w:r w:rsidR="0087013F">
        <w:rPr>
          <w:rFonts w:ascii="Arial" w:hAnsi="Arial" w:cs="Arial"/>
          <w:sz w:val="36"/>
          <w:szCs w:val="36"/>
        </w:rPr>
        <w:t>He was 21.</w:t>
      </w:r>
    </w:p>
    <w:p w14:paraId="3825160F" w14:textId="7EEB50A6" w:rsidR="00412D26" w:rsidRDefault="00412D26" w:rsidP="00DE0819">
      <w:pPr>
        <w:spacing w:line="360" w:lineRule="auto"/>
        <w:ind w:firstLine="720"/>
        <w:rPr>
          <w:rFonts w:ascii="Arial" w:hAnsi="Arial" w:cs="Arial"/>
          <w:sz w:val="36"/>
          <w:szCs w:val="36"/>
        </w:rPr>
      </w:pPr>
      <w:r>
        <w:rPr>
          <w:rFonts w:ascii="Arial" w:hAnsi="Arial" w:cs="Arial"/>
          <w:sz w:val="36"/>
          <w:szCs w:val="36"/>
        </w:rPr>
        <w:t>For his actions</w:t>
      </w:r>
      <w:r w:rsidR="0087013F">
        <w:rPr>
          <w:rFonts w:ascii="Arial" w:hAnsi="Arial" w:cs="Arial"/>
          <w:sz w:val="36"/>
          <w:szCs w:val="36"/>
        </w:rPr>
        <w:t xml:space="preserve"> taken on April 11, 1966</w:t>
      </w:r>
      <w:r>
        <w:rPr>
          <w:rFonts w:ascii="Arial" w:hAnsi="Arial" w:cs="Arial"/>
          <w:sz w:val="36"/>
          <w:szCs w:val="36"/>
        </w:rPr>
        <w:t xml:space="preserve">, </w:t>
      </w:r>
      <w:r w:rsidR="0087013F">
        <w:rPr>
          <w:rFonts w:ascii="Arial" w:hAnsi="Arial" w:cs="Arial"/>
          <w:sz w:val="36"/>
          <w:szCs w:val="36"/>
        </w:rPr>
        <w:t>William H. Pitsenbarger of Piqua, Ohio,</w:t>
      </w:r>
      <w:r>
        <w:rPr>
          <w:rFonts w:ascii="Arial" w:hAnsi="Arial" w:cs="Arial"/>
          <w:sz w:val="36"/>
          <w:szCs w:val="36"/>
        </w:rPr>
        <w:t xml:space="preserve"> was posthumously awarded the Medal of Honor</w:t>
      </w:r>
      <w:r w:rsidR="0087013F">
        <w:rPr>
          <w:rFonts w:ascii="Arial" w:hAnsi="Arial" w:cs="Arial"/>
          <w:sz w:val="36"/>
          <w:szCs w:val="36"/>
        </w:rPr>
        <w:t xml:space="preserve"> and promoted to staff sergeant</w:t>
      </w:r>
      <w:r>
        <w:rPr>
          <w:rFonts w:ascii="Arial" w:hAnsi="Arial" w:cs="Arial"/>
          <w:sz w:val="36"/>
          <w:szCs w:val="36"/>
        </w:rPr>
        <w:t>.</w:t>
      </w:r>
      <w:r w:rsidR="00F9551F">
        <w:rPr>
          <w:rFonts w:ascii="Arial" w:hAnsi="Arial" w:cs="Arial"/>
          <w:sz w:val="36"/>
          <w:szCs w:val="36"/>
        </w:rPr>
        <w:t xml:space="preserve"> </w:t>
      </w:r>
    </w:p>
    <w:p w14:paraId="54AC0BBF" w14:textId="7E86DF00" w:rsidR="0087013F" w:rsidRDefault="0087013F" w:rsidP="0087013F">
      <w:pPr>
        <w:spacing w:line="360" w:lineRule="auto"/>
        <w:ind w:firstLine="720"/>
        <w:rPr>
          <w:rFonts w:ascii="Arial" w:hAnsi="Arial" w:cs="Arial"/>
          <w:sz w:val="36"/>
          <w:szCs w:val="36"/>
        </w:rPr>
      </w:pPr>
      <w:r>
        <w:rPr>
          <w:rFonts w:ascii="Arial" w:hAnsi="Arial" w:cs="Arial"/>
          <w:sz w:val="36"/>
          <w:szCs w:val="36"/>
        </w:rPr>
        <w:lastRenderedPageBreak/>
        <w:t>The families started and children produced by those he rescued will always be Staff Sergeant Pitsenbarger’s legacy.</w:t>
      </w:r>
    </w:p>
    <w:p w14:paraId="26E61CB9" w14:textId="77777777" w:rsidR="00923C56" w:rsidRDefault="0087013F" w:rsidP="0087013F">
      <w:pPr>
        <w:spacing w:line="360" w:lineRule="auto"/>
        <w:ind w:firstLine="720"/>
        <w:rPr>
          <w:rFonts w:ascii="Arial" w:hAnsi="Arial" w:cs="Arial"/>
          <w:sz w:val="36"/>
          <w:szCs w:val="36"/>
        </w:rPr>
      </w:pPr>
      <w:r>
        <w:rPr>
          <w:rFonts w:ascii="Arial" w:hAnsi="Arial" w:cs="Arial"/>
          <w:sz w:val="36"/>
          <w:szCs w:val="36"/>
        </w:rPr>
        <w:t xml:space="preserve">He did, so others may live. It is an ethos shared by so many of America’s fallen heroes. </w:t>
      </w:r>
    </w:p>
    <w:p w14:paraId="281F1605" w14:textId="64E89C94" w:rsidR="0087013F" w:rsidRDefault="0087013F" w:rsidP="0087013F">
      <w:pPr>
        <w:spacing w:line="360" w:lineRule="auto"/>
        <w:ind w:firstLine="720"/>
        <w:rPr>
          <w:rFonts w:ascii="Arial" w:hAnsi="Arial" w:cs="Arial"/>
          <w:sz w:val="36"/>
          <w:szCs w:val="36"/>
        </w:rPr>
      </w:pPr>
      <w:r>
        <w:rPr>
          <w:rFonts w:ascii="Arial" w:hAnsi="Arial" w:cs="Arial"/>
          <w:sz w:val="36"/>
          <w:szCs w:val="36"/>
        </w:rPr>
        <w:t xml:space="preserve">From those who absorbed the blast of a grenade while saving their friends, to those </w:t>
      </w:r>
      <w:r w:rsidR="003C0C74">
        <w:rPr>
          <w:rFonts w:ascii="Arial" w:hAnsi="Arial" w:cs="Arial"/>
          <w:sz w:val="36"/>
          <w:szCs w:val="36"/>
        </w:rPr>
        <w:t>who died rescuing crew from a sinking ship, we take this day to reflect on ordinary Americans exhibiting extraordinary valor.</w:t>
      </w:r>
    </w:p>
    <w:p w14:paraId="7219A405" w14:textId="6DFF37D6" w:rsidR="00265A8A" w:rsidRDefault="00265A8A" w:rsidP="00265A8A">
      <w:pPr>
        <w:spacing w:line="360" w:lineRule="auto"/>
        <w:ind w:firstLine="720"/>
        <w:rPr>
          <w:rFonts w:ascii="Arial" w:hAnsi="Arial" w:cs="Arial"/>
          <w:b/>
          <w:bCs/>
          <w:sz w:val="36"/>
          <w:szCs w:val="36"/>
        </w:rPr>
      </w:pPr>
      <w:r>
        <w:rPr>
          <w:rFonts w:ascii="Arial" w:hAnsi="Arial" w:cs="Arial"/>
          <w:sz w:val="36"/>
          <w:szCs w:val="36"/>
        </w:rPr>
        <w:t>To honor the legacy of the fallen, we should all commit to the freedom offered by the greatest nation on earth.</w:t>
      </w:r>
      <w:r>
        <w:rPr>
          <w:rFonts w:ascii="Arial" w:hAnsi="Arial" w:cs="Arial"/>
          <w:bCs/>
          <w:sz w:val="36"/>
          <w:szCs w:val="36"/>
        </w:rPr>
        <w:t xml:space="preserve"> A land where patriotism </w:t>
      </w:r>
      <w:r w:rsidR="006C2B77">
        <w:rPr>
          <w:rFonts w:ascii="Arial" w:hAnsi="Arial" w:cs="Arial"/>
          <w:bCs/>
          <w:sz w:val="36"/>
          <w:szCs w:val="36"/>
        </w:rPr>
        <w:t>eclipses</w:t>
      </w:r>
      <w:r>
        <w:rPr>
          <w:rFonts w:ascii="Arial" w:hAnsi="Arial" w:cs="Arial"/>
          <w:bCs/>
          <w:sz w:val="36"/>
          <w:szCs w:val="36"/>
        </w:rPr>
        <w:t xml:space="preserve"> politics, where the American Flag is displayed proudly and frequently and where military veterans are society’s true celebrities.</w:t>
      </w:r>
    </w:p>
    <w:p w14:paraId="402502C9" w14:textId="77777777" w:rsidR="00923C56" w:rsidRDefault="00923C56" w:rsidP="00265A8A">
      <w:pPr>
        <w:pStyle w:val="BodyText2"/>
        <w:spacing w:line="360" w:lineRule="auto"/>
        <w:rPr>
          <w:rFonts w:ascii="Arial" w:hAnsi="Arial" w:cs="Arial"/>
          <w:bCs/>
          <w:sz w:val="36"/>
          <w:szCs w:val="36"/>
        </w:rPr>
      </w:pPr>
    </w:p>
    <w:p w14:paraId="094D6626" w14:textId="77777777" w:rsidR="00923C56" w:rsidRDefault="00923C56" w:rsidP="00265A8A">
      <w:pPr>
        <w:pStyle w:val="BodyText2"/>
        <w:spacing w:line="360" w:lineRule="auto"/>
        <w:rPr>
          <w:rFonts w:ascii="Arial" w:hAnsi="Arial" w:cs="Arial"/>
          <w:bCs/>
          <w:sz w:val="36"/>
          <w:szCs w:val="36"/>
        </w:rPr>
      </w:pPr>
    </w:p>
    <w:p w14:paraId="36C92EFC" w14:textId="77777777" w:rsidR="00923C56" w:rsidRDefault="00923C56" w:rsidP="00265A8A">
      <w:pPr>
        <w:pStyle w:val="BodyText2"/>
        <w:spacing w:line="360" w:lineRule="auto"/>
        <w:rPr>
          <w:rFonts w:ascii="Arial" w:hAnsi="Arial" w:cs="Arial"/>
          <w:bCs/>
          <w:sz w:val="36"/>
          <w:szCs w:val="36"/>
        </w:rPr>
      </w:pPr>
    </w:p>
    <w:p w14:paraId="5CB657D7" w14:textId="79546C3C" w:rsidR="00265A8A" w:rsidRDefault="00265A8A" w:rsidP="00923C56">
      <w:pPr>
        <w:pStyle w:val="BodyText2"/>
        <w:spacing w:line="360" w:lineRule="auto"/>
        <w:ind w:firstLine="720"/>
        <w:rPr>
          <w:rFonts w:ascii="Arial" w:hAnsi="Arial" w:cs="Arial"/>
          <w:b/>
          <w:bCs/>
          <w:sz w:val="36"/>
          <w:szCs w:val="36"/>
        </w:rPr>
      </w:pPr>
      <w:r>
        <w:rPr>
          <w:rFonts w:ascii="Arial" w:hAnsi="Arial" w:cs="Arial"/>
          <w:bCs/>
          <w:sz w:val="36"/>
          <w:szCs w:val="36"/>
        </w:rPr>
        <w:lastRenderedPageBreak/>
        <w:t>We must NEVER forget the families of our fallen. Long after the battlefield guns have been silenced and the bombs stop exploding, the children of our fallen warriors will still be missing a parent. Spouses will be without their life partners. Parents will continue to grieve for their heroic sons and daughters that died way too early.</w:t>
      </w:r>
    </w:p>
    <w:p w14:paraId="7DCC0DF6" w14:textId="089589A6" w:rsidR="00265A8A" w:rsidRDefault="00265A8A" w:rsidP="00923C56">
      <w:pPr>
        <w:pStyle w:val="BodyText2"/>
        <w:spacing w:line="360" w:lineRule="auto"/>
        <w:ind w:firstLine="720"/>
        <w:rPr>
          <w:rFonts w:ascii="Arial" w:hAnsi="Arial" w:cs="Arial"/>
          <w:b/>
          <w:bCs/>
          <w:sz w:val="36"/>
          <w:szCs w:val="36"/>
        </w:rPr>
      </w:pPr>
      <w:r>
        <w:rPr>
          <w:rFonts w:ascii="Arial" w:hAnsi="Arial" w:cs="Arial"/>
          <w:bCs/>
          <w:sz w:val="36"/>
          <w:szCs w:val="36"/>
        </w:rPr>
        <w:t xml:space="preserve">We need to be </w:t>
      </w:r>
      <w:r w:rsidR="00923C56">
        <w:rPr>
          <w:rFonts w:ascii="Arial" w:hAnsi="Arial" w:cs="Arial"/>
          <w:bCs/>
          <w:sz w:val="36"/>
          <w:szCs w:val="36"/>
        </w:rPr>
        <w:t>pr</w:t>
      </w:r>
      <w:r>
        <w:rPr>
          <w:rFonts w:ascii="Arial" w:hAnsi="Arial" w:cs="Arial"/>
          <w:bCs/>
          <w:sz w:val="36"/>
          <w:szCs w:val="36"/>
        </w:rPr>
        <w:t>e</w:t>
      </w:r>
      <w:r w:rsidR="00923C56">
        <w:rPr>
          <w:rFonts w:ascii="Arial" w:hAnsi="Arial" w:cs="Arial"/>
          <w:bCs/>
          <w:sz w:val="36"/>
          <w:szCs w:val="36"/>
        </w:rPr>
        <w:t>sent</w:t>
      </w:r>
      <w:r>
        <w:rPr>
          <w:rFonts w:ascii="Arial" w:hAnsi="Arial" w:cs="Arial"/>
          <w:bCs/>
          <w:sz w:val="36"/>
          <w:szCs w:val="36"/>
        </w:rPr>
        <w:t xml:space="preserve"> for them, not just as members of The American Legion </w:t>
      </w:r>
      <w:r w:rsidR="006C2B77">
        <w:rPr>
          <w:rFonts w:ascii="Arial" w:hAnsi="Arial" w:cs="Arial"/>
          <w:bCs/>
          <w:sz w:val="36"/>
          <w:szCs w:val="36"/>
        </w:rPr>
        <w:t>F</w:t>
      </w:r>
      <w:r>
        <w:rPr>
          <w:rFonts w:ascii="Arial" w:hAnsi="Arial" w:cs="Arial"/>
          <w:bCs/>
          <w:sz w:val="36"/>
          <w:szCs w:val="36"/>
        </w:rPr>
        <w:t>amily – but as American citizens. Nobody can replace these fallen heroes – especially in the eyes of their families – but we can offer shoulders to cry on, assistance with educational expenses and assurances that their loved one’s sacrifice will not be forgotten.</w:t>
      </w:r>
    </w:p>
    <w:p w14:paraId="5D3648F2" w14:textId="5A93F572" w:rsidR="00923C56" w:rsidRDefault="006C2B77" w:rsidP="00923C56">
      <w:pPr>
        <w:pStyle w:val="BodyText2"/>
        <w:spacing w:line="360" w:lineRule="auto"/>
        <w:ind w:firstLine="720"/>
        <w:rPr>
          <w:rFonts w:ascii="Arial" w:hAnsi="Arial" w:cs="Arial"/>
          <w:bCs/>
          <w:sz w:val="36"/>
          <w:szCs w:val="36"/>
        </w:rPr>
      </w:pPr>
      <w:r>
        <w:rPr>
          <w:rFonts w:ascii="Arial" w:hAnsi="Arial" w:cs="Arial"/>
          <w:bCs/>
          <w:sz w:val="36"/>
          <w:szCs w:val="36"/>
        </w:rPr>
        <w:t>There are many ways to honor the fallen. While we can still enjoy recreational activities</w:t>
      </w:r>
      <w:r w:rsidR="00030E27">
        <w:rPr>
          <w:rFonts w:ascii="Arial" w:hAnsi="Arial" w:cs="Arial"/>
          <w:bCs/>
          <w:sz w:val="36"/>
          <w:szCs w:val="36"/>
        </w:rPr>
        <w:t xml:space="preserve"> over Memorial Day weekend, </w:t>
      </w:r>
      <w:r>
        <w:rPr>
          <w:rFonts w:ascii="Arial" w:hAnsi="Arial" w:cs="Arial"/>
          <w:bCs/>
          <w:sz w:val="36"/>
          <w:szCs w:val="36"/>
        </w:rPr>
        <w:t xml:space="preserve"> we take this moment </w:t>
      </w:r>
      <w:r w:rsidR="00030E27">
        <w:rPr>
          <w:rFonts w:ascii="Arial" w:hAnsi="Arial" w:cs="Arial"/>
          <w:bCs/>
          <w:sz w:val="36"/>
          <w:szCs w:val="36"/>
        </w:rPr>
        <w:t xml:space="preserve">– this special moment – </w:t>
      </w:r>
      <w:r>
        <w:rPr>
          <w:rFonts w:ascii="Arial" w:hAnsi="Arial" w:cs="Arial"/>
          <w:bCs/>
          <w:sz w:val="36"/>
          <w:szCs w:val="36"/>
        </w:rPr>
        <w:t xml:space="preserve">to remember the price that was paid for us to enjoy our American way of life. </w:t>
      </w:r>
    </w:p>
    <w:p w14:paraId="2F40F896" w14:textId="5F1C56AE" w:rsidR="006C2B77" w:rsidRDefault="006C2B77" w:rsidP="00923C56">
      <w:pPr>
        <w:pStyle w:val="BodyText2"/>
        <w:spacing w:line="360" w:lineRule="auto"/>
        <w:ind w:firstLine="720"/>
        <w:rPr>
          <w:rFonts w:ascii="Arial" w:hAnsi="Arial" w:cs="Arial"/>
          <w:bCs/>
          <w:sz w:val="36"/>
          <w:szCs w:val="36"/>
        </w:rPr>
      </w:pPr>
      <w:r>
        <w:rPr>
          <w:rFonts w:ascii="Arial" w:hAnsi="Arial" w:cs="Arial"/>
          <w:bCs/>
          <w:sz w:val="36"/>
          <w:szCs w:val="36"/>
        </w:rPr>
        <w:lastRenderedPageBreak/>
        <w:t xml:space="preserve">Remembering and honoring the legacies of those who didn’t make it back is the true </w:t>
      </w:r>
      <w:r w:rsidR="00265A8A">
        <w:rPr>
          <w:rFonts w:ascii="Arial" w:hAnsi="Arial" w:cs="Arial"/>
          <w:bCs/>
          <w:sz w:val="36"/>
          <w:szCs w:val="36"/>
        </w:rPr>
        <w:t>meaning of Memorial Day.</w:t>
      </w:r>
    </w:p>
    <w:p w14:paraId="75E7EC04" w14:textId="35863BC2" w:rsidR="00265A8A" w:rsidRDefault="00265A8A" w:rsidP="00923C56">
      <w:pPr>
        <w:pStyle w:val="BodyText2"/>
        <w:spacing w:line="360" w:lineRule="auto"/>
        <w:ind w:firstLine="720"/>
        <w:rPr>
          <w:rFonts w:ascii="Arial" w:hAnsi="Arial" w:cs="Arial"/>
          <w:b/>
          <w:bCs/>
          <w:sz w:val="36"/>
          <w:szCs w:val="36"/>
        </w:rPr>
      </w:pPr>
      <w:r>
        <w:rPr>
          <w:rFonts w:ascii="Arial" w:hAnsi="Arial" w:cs="Arial"/>
          <w:bCs/>
          <w:sz w:val="36"/>
          <w:szCs w:val="36"/>
        </w:rPr>
        <w:t xml:space="preserve">Let us remember that tyrannical regimes have been toppled and genocides stopped because Americans sacrificed life and limb. Let us remember that terrorist plots were foiled and killers brought to justice because Americans were willing to pay a high price. Let us remember that without a U.S. military, the world would be a far more oppressive and darker place. Let us remember that freedom </w:t>
      </w:r>
      <w:r w:rsidR="00B45686">
        <w:rPr>
          <w:rFonts w:ascii="Arial" w:hAnsi="Arial" w:cs="Arial"/>
          <w:bCs/>
          <w:sz w:val="36"/>
          <w:szCs w:val="36"/>
        </w:rPr>
        <w:t xml:space="preserve">has no </w:t>
      </w:r>
      <w:r>
        <w:rPr>
          <w:rFonts w:ascii="Arial" w:hAnsi="Arial" w:cs="Arial"/>
          <w:bCs/>
          <w:sz w:val="36"/>
          <w:szCs w:val="36"/>
        </w:rPr>
        <w:t>greater friend than the American soldier, sailor, airman, Marine</w:t>
      </w:r>
      <w:r w:rsidR="006C2B77">
        <w:rPr>
          <w:rFonts w:ascii="Arial" w:hAnsi="Arial" w:cs="Arial"/>
          <w:bCs/>
          <w:sz w:val="36"/>
          <w:szCs w:val="36"/>
        </w:rPr>
        <w:t xml:space="preserve">, </w:t>
      </w:r>
      <w:r>
        <w:rPr>
          <w:rFonts w:ascii="Arial" w:hAnsi="Arial" w:cs="Arial"/>
          <w:bCs/>
          <w:sz w:val="36"/>
          <w:szCs w:val="36"/>
        </w:rPr>
        <w:t>Coast Guardsman</w:t>
      </w:r>
      <w:r w:rsidR="006C2B77">
        <w:rPr>
          <w:rFonts w:ascii="Arial" w:hAnsi="Arial" w:cs="Arial"/>
          <w:bCs/>
          <w:sz w:val="36"/>
          <w:szCs w:val="36"/>
        </w:rPr>
        <w:t xml:space="preserve"> and Space Force Guardian</w:t>
      </w:r>
      <w:r>
        <w:rPr>
          <w:rFonts w:ascii="Arial" w:hAnsi="Arial" w:cs="Arial"/>
          <w:bCs/>
          <w:sz w:val="36"/>
          <w:szCs w:val="36"/>
        </w:rPr>
        <w:t>.</w:t>
      </w:r>
    </w:p>
    <w:p w14:paraId="548B3AEB" w14:textId="27BB080A" w:rsidR="00265A8A" w:rsidRDefault="00265A8A" w:rsidP="00923C56">
      <w:pPr>
        <w:pStyle w:val="BodyText2"/>
        <w:spacing w:line="360" w:lineRule="auto"/>
        <w:ind w:firstLine="720"/>
        <w:rPr>
          <w:rFonts w:ascii="Arial" w:hAnsi="Arial" w:cs="Arial"/>
          <w:bCs/>
          <w:sz w:val="36"/>
          <w:szCs w:val="36"/>
        </w:rPr>
      </w:pPr>
      <w:r>
        <w:rPr>
          <w:rFonts w:ascii="Arial" w:hAnsi="Arial" w:cs="Arial"/>
          <w:bCs/>
          <w:sz w:val="36"/>
          <w:szCs w:val="36"/>
        </w:rPr>
        <w:t xml:space="preserve">The Preamble to the Constitution of The American Legion charges our organization to “Preserve the memories and incidents of our association in </w:t>
      </w:r>
      <w:r w:rsidR="00FD4CAE">
        <w:rPr>
          <w:rFonts w:ascii="Arial" w:hAnsi="Arial" w:cs="Arial"/>
          <w:bCs/>
          <w:sz w:val="36"/>
          <w:szCs w:val="36"/>
        </w:rPr>
        <w:t>all w</w:t>
      </w:r>
      <w:r>
        <w:rPr>
          <w:rFonts w:ascii="Arial" w:hAnsi="Arial" w:cs="Arial"/>
          <w:bCs/>
          <w:sz w:val="36"/>
          <w:szCs w:val="36"/>
        </w:rPr>
        <w:t>ars.”</w:t>
      </w:r>
    </w:p>
    <w:p w14:paraId="5757A3B5" w14:textId="77777777" w:rsidR="00923C56" w:rsidRDefault="00923C56" w:rsidP="00923C56">
      <w:pPr>
        <w:pStyle w:val="BodyText2"/>
        <w:spacing w:line="360" w:lineRule="auto"/>
        <w:ind w:firstLine="720"/>
        <w:rPr>
          <w:rFonts w:ascii="Arial" w:hAnsi="Arial" w:cs="Arial"/>
          <w:bCs/>
          <w:sz w:val="36"/>
          <w:szCs w:val="36"/>
        </w:rPr>
      </w:pPr>
    </w:p>
    <w:p w14:paraId="4F9C1CA9" w14:textId="77777777" w:rsidR="00923C56" w:rsidRDefault="00923C56" w:rsidP="00923C56">
      <w:pPr>
        <w:pStyle w:val="BodyText2"/>
        <w:spacing w:line="360" w:lineRule="auto"/>
        <w:ind w:firstLine="720"/>
        <w:rPr>
          <w:rFonts w:ascii="Arial" w:hAnsi="Arial" w:cs="Arial"/>
          <w:b/>
          <w:bCs/>
          <w:sz w:val="36"/>
          <w:szCs w:val="36"/>
        </w:rPr>
      </w:pPr>
    </w:p>
    <w:p w14:paraId="5B2C52DB" w14:textId="77777777" w:rsidR="00032B60" w:rsidRPr="00BD4D85" w:rsidRDefault="00032B60" w:rsidP="00032B60">
      <w:pPr>
        <w:spacing w:line="360" w:lineRule="auto"/>
        <w:ind w:firstLine="720"/>
        <w:rPr>
          <w:rFonts w:ascii="Arial" w:hAnsi="Arial" w:cs="Arial"/>
          <w:sz w:val="36"/>
          <w:szCs w:val="36"/>
        </w:rPr>
      </w:pPr>
      <w:r w:rsidRPr="00BD4D85">
        <w:rPr>
          <w:rFonts w:ascii="Arial" w:hAnsi="Arial" w:cs="Arial"/>
          <w:sz w:val="36"/>
          <w:szCs w:val="36"/>
        </w:rPr>
        <w:lastRenderedPageBreak/>
        <w:t>The true way to honor the fallen is to live in a way worthy of their sacrifice. That means strengthening our communities, helping our fellow veterans, supporting military families, and teaching the next generation what this day truly means.</w:t>
      </w:r>
    </w:p>
    <w:p w14:paraId="4E737A58" w14:textId="77777777" w:rsidR="00032B60" w:rsidRPr="00BD4D85" w:rsidRDefault="00032B60" w:rsidP="00032B60">
      <w:pPr>
        <w:spacing w:line="360" w:lineRule="auto"/>
        <w:ind w:firstLine="720"/>
        <w:rPr>
          <w:rFonts w:ascii="Arial" w:hAnsi="Arial" w:cs="Arial"/>
          <w:sz w:val="36"/>
          <w:szCs w:val="36"/>
        </w:rPr>
      </w:pPr>
      <w:r w:rsidRPr="00BD4D85">
        <w:rPr>
          <w:rFonts w:ascii="Arial" w:hAnsi="Arial" w:cs="Arial"/>
          <w:sz w:val="36"/>
          <w:szCs w:val="36"/>
        </w:rPr>
        <w:t>We must tell their stories.</w:t>
      </w:r>
    </w:p>
    <w:p w14:paraId="3F295331" w14:textId="77777777" w:rsidR="00032B60" w:rsidRPr="00BD4D85" w:rsidRDefault="00032B60" w:rsidP="00032B60">
      <w:pPr>
        <w:spacing w:line="360" w:lineRule="auto"/>
        <w:ind w:firstLine="720"/>
        <w:rPr>
          <w:rFonts w:ascii="Arial" w:hAnsi="Arial" w:cs="Arial"/>
          <w:sz w:val="36"/>
          <w:szCs w:val="36"/>
        </w:rPr>
      </w:pPr>
      <w:r w:rsidRPr="00BD4D85">
        <w:rPr>
          <w:rFonts w:ascii="Arial" w:hAnsi="Arial" w:cs="Arial"/>
          <w:sz w:val="36"/>
          <w:szCs w:val="36"/>
        </w:rPr>
        <w:t>We must speak their names.</w:t>
      </w:r>
    </w:p>
    <w:p w14:paraId="2F6954BF" w14:textId="77777777" w:rsidR="00032B60" w:rsidRDefault="00032B60" w:rsidP="00032B60">
      <w:pPr>
        <w:spacing w:line="360" w:lineRule="auto"/>
        <w:ind w:firstLine="720"/>
        <w:rPr>
          <w:rFonts w:ascii="Arial" w:hAnsi="Arial" w:cs="Arial"/>
          <w:sz w:val="36"/>
          <w:szCs w:val="36"/>
        </w:rPr>
      </w:pPr>
      <w:r w:rsidRPr="00BD4D85">
        <w:rPr>
          <w:rFonts w:ascii="Arial" w:hAnsi="Arial" w:cs="Arial"/>
          <w:sz w:val="36"/>
          <w:szCs w:val="36"/>
        </w:rPr>
        <w:t>We must ensure that our children and grandchildren understand that the freedoms they inherit were paid for with courage, service, and sacrifice.</w:t>
      </w:r>
    </w:p>
    <w:p w14:paraId="38F91F10" w14:textId="3DB6D569" w:rsidR="00C07109" w:rsidRDefault="00C07109" w:rsidP="00032B60">
      <w:pPr>
        <w:spacing w:line="360" w:lineRule="auto"/>
        <w:ind w:firstLine="720"/>
        <w:rPr>
          <w:rFonts w:ascii="Arial" w:hAnsi="Arial" w:cs="Arial"/>
          <w:sz w:val="36"/>
          <w:szCs w:val="36"/>
        </w:rPr>
      </w:pPr>
      <w:r>
        <w:rPr>
          <w:rFonts w:ascii="Arial" w:hAnsi="Arial" w:cs="Arial"/>
          <w:sz w:val="36"/>
          <w:szCs w:val="36"/>
        </w:rPr>
        <w:t xml:space="preserve">Abraham Lincoln said a nation that does not honor its heroes will not long endure.  He was right. But we should also ask ourselves, would a nation that didn’t honor its heroes be a nation </w:t>
      </w:r>
      <w:r w:rsidR="00BD7A75">
        <w:rPr>
          <w:rFonts w:ascii="Arial" w:hAnsi="Arial" w:cs="Arial"/>
          <w:sz w:val="36"/>
          <w:szCs w:val="36"/>
        </w:rPr>
        <w:t>in which</w:t>
      </w:r>
      <w:r>
        <w:rPr>
          <w:rFonts w:ascii="Arial" w:hAnsi="Arial" w:cs="Arial"/>
          <w:sz w:val="36"/>
          <w:szCs w:val="36"/>
        </w:rPr>
        <w:t xml:space="preserve"> we would want to live?</w:t>
      </w:r>
    </w:p>
    <w:p w14:paraId="7D796088" w14:textId="177DE5E7" w:rsidR="00C07109" w:rsidRDefault="00C07109" w:rsidP="00032B60">
      <w:pPr>
        <w:spacing w:line="360" w:lineRule="auto"/>
        <w:ind w:firstLine="720"/>
        <w:rPr>
          <w:rFonts w:ascii="Arial" w:hAnsi="Arial" w:cs="Arial"/>
          <w:sz w:val="36"/>
          <w:szCs w:val="36"/>
        </w:rPr>
      </w:pPr>
      <w:r>
        <w:rPr>
          <w:rFonts w:ascii="Arial" w:hAnsi="Arial" w:cs="Arial"/>
          <w:sz w:val="36"/>
          <w:szCs w:val="36"/>
        </w:rPr>
        <w:t>Your attendance here answers that question.</w:t>
      </w:r>
    </w:p>
    <w:p w14:paraId="1C0F3F01" w14:textId="77777777" w:rsidR="00C07109" w:rsidRDefault="00C07109" w:rsidP="00C07109">
      <w:pPr>
        <w:spacing w:line="360" w:lineRule="auto"/>
        <w:ind w:firstLine="720"/>
        <w:rPr>
          <w:rFonts w:ascii="Arial" w:hAnsi="Arial" w:cs="Arial"/>
          <w:sz w:val="36"/>
          <w:szCs w:val="36"/>
        </w:rPr>
      </w:pPr>
      <w:r>
        <w:rPr>
          <w:rFonts w:ascii="Arial" w:hAnsi="Arial" w:cs="Arial"/>
          <w:sz w:val="36"/>
          <w:szCs w:val="36"/>
        </w:rPr>
        <w:t xml:space="preserve">We are here for </w:t>
      </w:r>
      <w:r w:rsidRPr="00504326">
        <w:rPr>
          <w:rFonts w:ascii="Arial" w:hAnsi="Arial" w:cs="Arial"/>
          <w:b/>
          <w:bCs/>
          <w:sz w:val="36"/>
          <w:szCs w:val="36"/>
          <w:u w:val="single"/>
        </w:rPr>
        <w:t>them</w:t>
      </w:r>
      <w:r>
        <w:rPr>
          <w:rFonts w:ascii="Arial" w:hAnsi="Arial" w:cs="Arial"/>
          <w:sz w:val="36"/>
          <w:szCs w:val="36"/>
        </w:rPr>
        <w:t>.</w:t>
      </w:r>
    </w:p>
    <w:p w14:paraId="74ABDD1B" w14:textId="645C602C" w:rsidR="00FB573A" w:rsidRDefault="005E70C9" w:rsidP="00032B60">
      <w:pPr>
        <w:pStyle w:val="Header"/>
        <w:spacing w:line="360" w:lineRule="auto"/>
        <w:ind w:firstLine="720"/>
        <w:rPr>
          <w:rFonts w:ascii="Arial" w:hAnsi="Arial" w:cs="Arial"/>
          <w:sz w:val="36"/>
          <w:szCs w:val="36"/>
        </w:rPr>
      </w:pPr>
      <w:r w:rsidRPr="00FB573A">
        <w:rPr>
          <w:rFonts w:ascii="Arial" w:hAnsi="Arial" w:cs="Arial"/>
          <w:sz w:val="36"/>
          <w:szCs w:val="36"/>
        </w:rPr>
        <w:t xml:space="preserve">Thank you, God Bless </w:t>
      </w:r>
      <w:r w:rsidR="00FB573A" w:rsidRPr="00FB573A">
        <w:rPr>
          <w:rFonts w:ascii="Arial" w:hAnsi="Arial" w:cs="Arial"/>
          <w:sz w:val="36"/>
          <w:szCs w:val="36"/>
        </w:rPr>
        <w:t>America,</w:t>
      </w:r>
      <w:r w:rsidRPr="00FB573A">
        <w:rPr>
          <w:rFonts w:ascii="Arial" w:hAnsi="Arial" w:cs="Arial"/>
          <w:sz w:val="36"/>
          <w:szCs w:val="36"/>
        </w:rPr>
        <w:t xml:space="preserve"> God Bless </w:t>
      </w:r>
      <w:r w:rsidR="00032B60">
        <w:rPr>
          <w:rFonts w:ascii="Arial" w:hAnsi="Arial" w:cs="Arial"/>
          <w:sz w:val="36"/>
          <w:szCs w:val="36"/>
        </w:rPr>
        <w:t xml:space="preserve">Our Veterans and God Bless our Gold Star Families. </w:t>
      </w:r>
    </w:p>
    <w:sectPr w:rsidR="00FB573A" w:rsidSect="00171B45">
      <w:footerReference w:type="default" r:id="rId8"/>
      <w:headerReference w:type="first" r:id="rId9"/>
      <w:footerReference w:type="first" r:id="rId10"/>
      <w:pgSz w:w="12240" w:h="15840"/>
      <w:pgMar w:top="288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E9F3A" w14:textId="77777777" w:rsidR="00A1555E" w:rsidRDefault="00A1555E" w:rsidP="00F201FB">
      <w:r>
        <w:separator/>
      </w:r>
    </w:p>
  </w:endnote>
  <w:endnote w:type="continuationSeparator" w:id="0">
    <w:p w14:paraId="2C27257D" w14:textId="77777777" w:rsidR="00A1555E" w:rsidRDefault="00A1555E" w:rsidP="00F20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5751779"/>
      <w:docPartObj>
        <w:docPartGallery w:val="Page Numbers (Bottom of Page)"/>
        <w:docPartUnique/>
      </w:docPartObj>
    </w:sdtPr>
    <w:sdtEndPr>
      <w:rPr>
        <w:noProof/>
      </w:rPr>
    </w:sdtEndPr>
    <w:sdtContent>
      <w:p w14:paraId="37EE9F7E" w14:textId="5FB59B07" w:rsidR="006C78C2" w:rsidRDefault="006C78C2">
        <w:pPr>
          <w:pStyle w:val="Footer"/>
          <w:jc w:val="right"/>
        </w:pPr>
        <w:r>
          <w:fldChar w:fldCharType="begin"/>
        </w:r>
        <w:r>
          <w:instrText xml:space="preserve"> PAGE   \* MERGEFORMAT </w:instrText>
        </w:r>
        <w:r>
          <w:fldChar w:fldCharType="separate"/>
        </w:r>
        <w:r w:rsidR="0027245E">
          <w:rPr>
            <w:noProof/>
          </w:rPr>
          <w:t>11</w:t>
        </w:r>
        <w:r>
          <w:rPr>
            <w:noProof/>
          </w:rPr>
          <w:fldChar w:fldCharType="end"/>
        </w:r>
      </w:p>
    </w:sdtContent>
  </w:sdt>
  <w:p w14:paraId="4C74CD23" w14:textId="77777777" w:rsidR="006C78C2" w:rsidRDefault="006C78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150318"/>
      <w:docPartObj>
        <w:docPartGallery w:val="Page Numbers (Bottom of Page)"/>
        <w:docPartUnique/>
      </w:docPartObj>
    </w:sdtPr>
    <w:sdtEndPr>
      <w:rPr>
        <w:noProof/>
      </w:rPr>
    </w:sdtEndPr>
    <w:sdtContent>
      <w:p w14:paraId="0B210F7A" w14:textId="66BBC280" w:rsidR="00D30893" w:rsidRDefault="00D30893">
        <w:pPr>
          <w:pStyle w:val="Footer"/>
          <w:jc w:val="right"/>
        </w:pPr>
        <w:r>
          <w:fldChar w:fldCharType="begin"/>
        </w:r>
        <w:r>
          <w:instrText xml:space="preserve"> PAGE   \* MERGEFORMAT </w:instrText>
        </w:r>
        <w:r>
          <w:fldChar w:fldCharType="separate"/>
        </w:r>
        <w:r w:rsidR="0027245E">
          <w:rPr>
            <w:noProof/>
          </w:rPr>
          <w:t>1</w:t>
        </w:r>
        <w:r>
          <w:rPr>
            <w:noProof/>
          </w:rPr>
          <w:fldChar w:fldCharType="end"/>
        </w:r>
      </w:p>
    </w:sdtContent>
  </w:sdt>
  <w:p w14:paraId="5CB06F37" w14:textId="77777777" w:rsidR="00D30893" w:rsidRDefault="00D30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2BB02" w14:textId="77777777" w:rsidR="00A1555E" w:rsidRDefault="00A1555E" w:rsidP="00F201FB">
      <w:r>
        <w:separator/>
      </w:r>
    </w:p>
  </w:footnote>
  <w:footnote w:type="continuationSeparator" w:id="0">
    <w:p w14:paraId="47AE4D7A" w14:textId="77777777" w:rsidR="00A1555E" w:rsidRDefault="00A1555E" w:rsidP="00F20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14B70" w14:textId="77777777" w:rsidR="00C10AE6" w:rsidRDefault="00C10AE6">
    <w:pPr>
      <w:pStyle w:val="Header"/>
    </w:pPr>
    <w:r>
      <w:rPr>
        <w:noProof/>
      </w:rPr>
      <w:drawing>
        <wp:inline distT="0" distB="0" distL="0" distR="0" wp14:anchorId="05E1C646" wp14:editId="41800FD8">
          <wp:extent cx="5943600" cy="161289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943600" cy="16128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1BF6"/>
    <w:multiLevelType w:val="multilevel"/>
    <w:tmpl w:val="A1E66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E29E2"/>
    <w:multiLevelType w:val="multilevel"/>
    <w:tmpl w:val="EBD60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B32C80"/>
    <w:multiLevelType w:val="hybridMultilevel"/>
    <w:tmpl w:val="B63CC9D6"/>
    <w:lvl w:ilvl="0" w:tplc="8BA6026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FC4531C"/>
    <w:multiLevelType w:val="multilevel"/>
    <w:tmpl w:val="4288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E6125"/>
    <w:multiLevelType w:val="multilevel"/>
    <w:tmpl w:val="4A564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E83D41"/>
    <w:multiLevelType w:val="multilevel"/>
    <w:tmpl w:val="5DD0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28646D"/>
    <w:multiLevelType w:val="multilevel"/>
    <w:tmpl w:val="DE9A3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824291"/>
    <w:multiLevelType w:val="multilevel"/>
    <w:tmpl w:val="D258F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5F5A53"/>
    <w:multiLevelType w:val="multilevel"/>
    <w:tmpl w:val="C64E4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0359145">
    <w:abstractNumId w:val="8"/>
  </w:num>
  <w:num w:numId="2" w16cid:durableId="608314104">
    <w:abstractNumId w:val="7"/>
  </w:num>
  <w:num w:numId="3" w16cid:durableId="1592929720">
    <w:abstractNumId w:val="1"/>
  </w:num>
  <w:num w:numId="4" w16cid:durableId="1320647388">
    <w:abstractNumId w:val="4"/>
  </w:num>
  <w:num w:numId="5" w16cid:durableId="991102231">
    <w:abstractNumId w:val="3"/>
  </w:num>
  <w:num w:numId="6" w16cid:durableId="366569924">
    <w:abstractNumId w:val="0"/>
  </w:num>
  <w:num w:numId="7" w16cid:durableId="4386420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456988">
    <w:abstractNumId w:val="5"/>
  </w:num>
  <w:num w:numId="9" w16cid:durableId="14102262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52B"/>
    <w:rsid w:val="000122A4"/>
    <w:rsid w:val="0002469F"/>
    <w:rsid w:val="00026301"/>
    <w:rsid w:val="00030E27"/>
    <w:rsid w:val="00032B60"/>
    <w:rsid w:val="000429B5"/>
    <w:rsid w:val="00052BBA"/>
    <w:rsid w:val="00056AAF"/>
    <w:rsid w:val="00096BD3"/>
    <w:rsid w:val="00096D7A"/>
    <w:rsid w:val="000A3F86"/>
    <w:rsid w:val="000A454B"/>
    <w:rsid w:val="000A7736"/>
    <w:rsid w:val="000B60B1"/>
    <w:rsid w:val="000C2256"/>
    <w:rsid w:val="000C620A"/>
    <w:rsid w:val="000D47F1"/>
    <w:rsid w:val="000E4782"/>
    <w:rsid w:val="000E74D9"/>
    <w:rsid w:val="001233FE"/>
    <w:rsid w:val="001556F0"/>
    <w:rsid w:val="0016110D"/>
    <w:rsid w:val="00171B45"/>
    <w:rsid w:val="00172B42"/>
    <w:rsid w:val="00177D1A"/>
    <w:rsid w:val="00190D59"/>
    <w:rsid w:val="001A18D7"/>
    <w:rsid w:val="001A2C57"/>
    <w:rsid w:val="001A5060"/>
    <w:rsid w:val="001B0D6B"/>
    <w:rsid w:val="001B26E6"/>
    <w:rsid w:val="001B5939"/>
    <w:rsid w:val="001D4AFA"/>
    <w:rsid w:val="001D4CD1"/>
    <w:rsid w:val="001E27C0"/>
    <w:rsid w:val="001E7850"/>
    <w:rsid w:val="001F0E77"/>
    <w:rsid w:val="001F53ED"/>
    <w:rsid w:val="001F62D0"/>
    <w:rsid w:val="001F6BF7"/>
    <w:rsid w:val="0020251C"/>
    <w:rsid w:val="00210998"/>
    <w:rsid w:val="00227F6C"/>
    <w:rsid w:val="00237D2A"/>
    <w:rsid w:val="00265A8A"/>
    <w:rsid w:val="002679EF"/>
    <w:rsid w:val="0027245E"/>
    <w:rsid w:val="00274726"/>
    <w:rsid w:val="00283844"/>
    <w:rsid w:val="00284050"/>
    <w:rsid w:val="002950B4"/>
    <w:rsid w:val="002C1649"/>
    <w:rsid w:val="002D33B9"/>
    <w:rsid w:val="002E4B1E"/>
    <w:rsid w:val="0030174E"/>
    <w:rsid w:val="00314647"/>
    <w:rsid w:val="003364AC"/>
    <w:rsid w:val="00342356"/>
    <w:rsid w:val="00343773"/>
    <w:rsid w:val="00364FF5"/>
    <w:rsid w:val="00377CC6"/>
    <w:rsid w:val="003809D1"/>
    <w:rsid w:val="003B286D"/>
    <w:rsid w:val="003C0095"/>
    <w:rsid w:val="003C0C74"/>
    <w:rsid w:val="003E19B4"/>
    <w:rsid w:val="003E3CE4"/>
    <w:rsid w:val="003E62CD"/>
    <w:rsid w:val="003F0300"/>
    <w:rsid w:val="003F4D34"/>
    <w:rsid w:val="003F53A2"/>
    <w:rsid w:val="003F5B57"/>
    <w:rsid w:val="003F7004"/>
    <w:rsid w:val="004076D2"/>
    <w:rsid w:val="00412D26"/>
    <w:rsid w:val="0042287F"/>
    <w:rsid w:val="00444945"/>
    <w:rsid w:val="00451D65"/>
    <w:rsid w:val="00456F51"/>
    <w:rsid w:val="00467745"/>
    <w:rsid w:val="00477AED"/>
    <w:rsid w:val="00495C68"/>
    <w:rsid w:val="004B0E0A"/>
    <w:rsid w:val="004B4B02"/>
    <w:rsid w:val="004B65E1"/>
    <w:rsid w:val="004C5AB0"/>
    <w:rsid w:val="004D3F48"/>
    <w:rsid w:val="004D6232"/>
    <w:rsid w:val="004E3871"/>
    <w:rsid w:val="004F50E5"/>
    <w:rsid w:val="005021D8"/>
    <w:rsid w:val="0050364D"/>
    <w:rsid w:val="00504326"/>
    <w:rsid w:val="00513333"/>
    <w:rsid w:val="00521C08"/>
    <w:rsid w:val="00531496"/>
    <w:rsid w:val="00531F43"/>
    <w:rsid w:val="005353DF"/>
    <w:rsid w:val="00537E36"/>
    <w:rsid w:val="00541178"/>
    <w:rsid w:val="0054419A"/>
    <w:rsid w:val="00574005"/>
    <w:rsid w:val="0057552B"/>
    <w:rsid w:val="005A38CA"/>
    <w:rsid w:val="005C699E"/>
    <w:rsid w:val="005E70C9"/>
    <w:rsid w:val="005F24CF"/>
    <w:rsid w:val="005F3477"/>
    <w:rsid w:val="0060273D"/>
    <w:rsid w:val="00617473"/>
    <w:rsid w:val="00633B5A"/>
    <w:rsid w:val="0064270D"/>
    <w:rsid w:val="00647F8E"/>
    <w:rsid w:val="006518D8"/>
    <w:rsid w:val="006577F4"/>
    <w:rsid w:val="006630FE"/>
    <w:rsid w:val="00686B8B"/>
    <w:rsid w:val="0068794A"/>
    <w:rsid w:val="006A00DF"/>
    <w:rsid w:val="006A1F5D"/>
    <w:rsid w:val="006B067F"/>
    <w:rsid w:val="006C2B77"/>
    <w:rsid w:val="006C38ED"/>
    <w:rsid w:val="006C78C2"/>
    <w:rsid w:val="006D07FA"/>
    <w:rsid w:val="00715155"/>
    <w:rsid w:val="00730193"/>
    <w:rsid w:val="00744BF1"/>
    <w:rsid w:val="00781305"/>
    <w:rsid w:val="00783355"/>
    <w:rsid w:val="007A19A3"/>
    <w:rsid w:val="007B0BAF"/>
    <w:rsid w:val="007C59CD"/>
    <w:rsid w:val="007D1F63"/>
    <w:rsid w:val="007D2F01"/>
    <w:rsid w:val="007E40CF"/>
    <w:rsid w:val="007F3ED1"/>
    <w:rsid w:val="008031A3"/>
    <w:rsid w:val="00804779"/>
    <w:rsid w:val="00806411"/>
    <w:rsid w:val="008106B3"/>
    <w:rsid w:val="00812A74"/>
    <w:rsid w:val="00812CF4"/>
    <w:rsid w:val="00817395"/>
    <w:rsid w:val="0083135D"/>
    <w:rsid w:val="00837960"/>
    <w:rsid w:val="00855EC6"/>
    <w:rsid w:val="0086171E"/>
    <w:rsid w:val="00861863"/>
    <w:rsid w:val="00862B36"/>
    <w:rsid w:val="0087013F"/>
    <w:rsid w:val="0087579C"/>
    <w:rsid w:val="008A1E50"/>
    <w:rsid w:val="008B4EFB"/>
    <w:rsid w:val="008C1D9E"/>
    <w:rsid w:val="008C33E1"/>
    <w:rsid w:val="008E22DD"/>
    <w:rsid w:val="008F2974"/>
    <w:rsid w:val="009013D8"/>
    <w:rsid w:val="00906C88"/>
    <w:rsid w:val="009073BA"/>
    <w:rsid w:val="00914A73"/>
    <w:rsid w:val="00923C56"/>
    <w:rsid w:val="009345CC"/>
    <w:rsid w:val="00941BC2"/>
    <w:rsid w:val="0094341B"/>
    <w:rsid w:val="0095076B"/>
    <w:rsid w:val="00951720"/>
    <w:rsid w:val="00951981"/>
    <w:rsid w:val="00954DE1"/>
    <w:rsid w:val="00965979"/>
    <w:rsid w:val="00981024"/>
    <w:rsid w:val="009A4FF8"/>
    <w:rsid w:val="009C69D6"/>
    <w:rsid w:val="009D4E59"/>
    <w:rsid w:val="009E1745"/>
    <w:rsid w:val="009F5C3D"/>
    <w:rsid w:val="00A1555E"/>
    <w:rsid w:val="00A163D7"/>
    <w:rsid w:val="00A735D6"/>
    <w:rsid w:val="00A7372D"/>
    <w:rsid w:val="00A7743C"/>
    <w:rsid w:val="00AA00A3"/>
    <w:rsid w:val="00AB323A"/>
    <w:rsid w:val="00AD4B12"/>
    <w:rsid w:val="00AE2313"/>
    <w:rsid w:val="00AE6124"/>
    <w:rsid w:val="00B049CE"/>
    <w:rsid w:val="00B07053"/>
    <w:rsid w:val="00B15877"/>
    <w:rsid w:val="00B20C37"/>
    <w:rsid w:val="00B2178A"/>
    <w:rsid w:val="00B23AFD"/>
    <w:rsid w:val="00B24C19"/>
    <w:rsid w:val="00B2635B"/>
    <w:rsid w:val="00B30AC8"/>
    <w:rsid w:val="00B37B5C"/>
    <w:rsid w:val="00B45686"/>
    <w:rsid w:val="00B45CE7"/>
    <w:rsid w:val="00B46570"/>
    <w:rsid w:val="00B525E1"/>
    <w:rsid w:val="00B54D65"/>
    <w:rsid w:val="00B655B4"/>
    <w:rsid w:val="00B74604"/>
    <w:rsid w:val="00B8425D"/>
    <w:rsid w:val="00B87097"/>
    <w:rsid w:val="00B94A55"/>
    <w:rsid w:val="00B95FD4"/>
    <w:rsid w:val="00BA257E"/>
    <w:rsid w:val="00BA3CF8"/>
    <w:rsid w:val="00BA50D2"/>
    <w:rsid w:val="00BB0EDC"/>
    <w:rsid w:val="00BB2A76"/>
    <w:rsid w:val="00BB7BBC"/>
    <w:rsid w:val="00BC0416"/>
    <w:rsid w:val="00BC5099"/>
    <w:rsid w:val="00BD2745"/>
    <w:rsid w:val="00BD4D85"/>
    <w:rsid w:val="00BD7A75"/>
    <w:rsid w:val="00BE0055"/>
    <w:rsid w:val="00BE08AF"/>
    <w:rsid w:val="00BE298D"/>
    <w:rsid w:val="00BE58FD"/>
    <w:rsid w:val="00BF0694"/>
    <w:rsid w:val="00C07109"/>
    <w:rsid w:val="00C10AE6"/>
    <w:rsid w:val="00C31942"/>
    <w:rsid w:val="00C37806"/>
    <w:rsid w:val="00C410B3"/>
    <w:rsid w:val="00C42D5C"/>
    <w:rsid w:val="00C50B0A"/>
    <w:rsid w:val="00C608EC"/>
    <w:rsid w:val="00C66981"/>
    <w:rsid w:val="00C72F13"/>
    <w:rsid w:val="00C73920"/>
    <w:rsid w:val="00C76D99"/>
    <w:rsid w:val="00C820B5"/>
    <w:rsid w:val="00C82ACA"/>
    <w:rsid w:val="00C84887"/>
    <w:rsid w:val="00CC0E16"/>
    <w:rsid w:val="00CC245D"/>
    <w:rsid w:val="00CD6815"/>
    <w:rsid w:val="00CD76E7"/>
    <w:rsid w:val="00CE2923"/>
    <w:rsid w:val="00CE6639"/>
    <w:rsid w:val="00CE7793"/>
    <w:rsid w:val="00CF0E79"/>
    <w:rsid w:val="00CF244B"/>
    <w:rsid w:val="00CF3109"/>
    <w:rsid w:val="00CF3990"/>
    <w:rsid w:val="00CF6519"/>
    <w:rsid w:val="00CF652E"/>
    <w:rsid w:val="00D01AD5"/>
    <w:rsid w:val="00D0691A"/>
    <w:rsid w:val="00D20B35"/>
    <w:rsid w:val="00D23CAC"/>
    <w:rsid w:val="00D30893"/>
    <w:rsid w:val="00D3249A"/>
    <w:rsid w:val="00D53E8F"/>
    <w:rsid w:val="00D60C3F"/>
    <w:rsid w:val="00D6138F"/>
    <w:rsid w:val="00D61DE7"/>
    <w:rsid w:val="00D65BB8"/>
    <w:rsid w:val="00D67726"/>
    <w:rsid w:val="00D67DB7"/>
    <w:rsid w:val="00D7121C"/>
    <w:rsid w:val="00D835F5"/>
    <w:rsid w:val="00D843AB"/>
    <w:rsid w:val="00D84979"/>
    <w:rsid w:val="00D9431F"/>
    <w:rsid w:val="00DE0819"/>
    <w:rsid w:val="00DE0B8A"/>
    <w:rsid w:val="00DE0CDB"/>
    <w:rsid w:val="00DE76B5"/>
    <w:rsid w:val="00DF3BF0"/>
    <w:rsid w:val="00DF47A9"/>
    <w:rsid w:val="00E26DE6"/>
    <w:rsid w:val="00E32B10"/>
    <w:rsid w:val="00E36727"/>
    <w:rsid w:val="00E36937"/>
    <w:rsid w:val="00E63497"/>
    <w:rsid w:val="00E730AF"/>
    <w:rsid w:val="00E86BF4"/>
    <w:rsid w:val="00E87889"/>
    <w:rsid w:val="00E928A8"/>
    <w:rsid w:val="00E975E9"/>
    <w:rsid w:val="00EA5646"/>
    <w:rsid w:val="00EA71DC"/>
    <w:rsid w:val="00EB34D3"/>
    <w:rsid w:val="00EC442D"/>
    <w:rsid w:val="00ED41B3"/>
    <w:rsid w:val="00EF6FC4"/>
    <w:rsid w:val="00F07F61"/>
    <w:rsid w:val="00F1495D"/>
    <w:rsid w:val="00F201FB"/>
    <w:rsid w:val="00F44036"/>
    <w:rsid w:val="00F560E0"/>
    <w:rsid w:val="00F8093C"/>
    <w:rsid w:val="00F846E5"/>
    <w:rsid w:val="00F90484"/>
    <w:rsid w:val="00F9551F"/>
    <w:rsid w:val="00F95649"/>
    <w:rsid w:val="00FB3824"/>
    <w:rsid w:val="00FB3FCC"/>
    <w:rsid w:val="00FB573A"/>
    <w:rsid w:val="00FD0CF4"/>
    <w:rsid w:val="00FD4CAE"/>
    <w:rsid w:val="00FF4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CF501"/>
  <w15:chartTrackingRefBased/>
  <w15:docId w15:val="{592BE882-1856-4BF1-B700-50B19E3B4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20A"/>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B525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0C620A"/>
    <w:pPr>
      <w:keepNext/>
      <w:outlineLvl w:val="1"/>
    </w:pPr>
    <w:rPr>
      <w:b/>
    </w:rPr>
  </w:style>
  <w:style w:type="paragraph" w:styleId="Heading3">
    <w:name w:val="heading 3"/>
    <w:basedOn w:val="Normal"/>
    <w:next w:val="Normal"/>
    <w:link w:val="Heading3Char"/>
    <w:uiPriority w:val="9"/>
    <w:semiHidden/>
    <w:unhideWhenUsed/>
    <w:qFormat/>
    <w:rsid w:val="00951981"/>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FB573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04779"/>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201FB"/>
    <w:pPr>
      <w:tabs>
        <w:tab w:val="center" w:pos="4680"/>
        <w:tab w:val="right" w:pos="9360"/>
      </w:tabs>
    </w:pPr>
    <w:rPr>
      <w:rFonts w:asciiTheme="minorHAnsi" w:eastAsiaTheme="minorHAnsi" w:hAnsiTheme="minorHAnsi" w:cstheme="minorBidi"/>
      <w:szCs w:val="24"/>
    </w:rPr>
  </w:style>
  <w:style w:type="character" w:customStyle="1" w:styleId="HeaderChar">
    <w:name w:val="Header Char"/>
    <w:basedOn w:val="DefaultParagraphFont"/>
    <w:link w:val="Header"/>
    <w:rsid w:val="00F201FB"/>
  </w:style>
  <w:style w:type="paragraph" w:styleId="Footer">
    <w:name w:val="footer"/>
    <w:basedOn w:val="Normal"/>
    <w:link w:val="FooterChar"/>
    <w:uiPriority w:val="99"/>
    <w:unhideWhenUsed/>
    <w:rsid w:val="00F201FB"/>
    <w:pPr>
      <w:tabs>
        <w:tab w:val="center" w:pos="4680"/>
        <w:tab w:val="right" w:pos="9360"/>
      </w:tabs>
    </w:pPr>
    <w:rPr>
      <w:rFonts w:asciiTheme="minorHAnsi" w:eastAsiaTheme="minorHAnsi" w:hAnsiTheme="minorHAnsi" w:cstheme="minorBidi"/>
      <w:szCs w:val="24"/>
    </w:rPr>
  </w:style>
  <w:style w:type="character" w:customStyle="1" w:styleId="FooterChar">
    <w:name w:val="Footer Char"/>
    <w:basedOn w:val="DefaultParagraphFont"/>
    <w:link w:val="Footer"/>
    <w:uiPriority w:val="99"/>
    <w:rsid w:val="00F201FB"/>
  </w:style>
  <w:style w:type="character" w:styleId="Hyperlink">
    <w:name w:val="Hyperlink"/>
    <w:semiHidden/>
    <w:rsid w:val="007D2F01"/>
    <w:rPr>
      <w:color w:val="0000FF"/>
      <w:u w:val="single"/>
    </w:rPr>
  </w:style>
  <w:style w:type="paragraph" w:customStyle="1" w:styleId="para">
    <w:name w:val="para"/>
    <w:basedOn w:val="Normal"/>
    <w:rsid w:val="007D2F01"/>
    <w:pPr>
      <w:spacing w:after="225"/>
    </w:pPr>
    <w:rPr>
      <w:szCs w:val="24"/>
    </w:rPr>
  </w:style>
  <w:style w:type="character" w:customStyle="1" w:styleId="char">
    <w:name w:val="char"/>
    <w:basedOn w:val="DefaultParagraphFont"/>
    <w:rsid w:val="007D2F01"/>
  </w:style>
  <w:style w:type="paragraph" w:styleId="NormalWeb">
    <w:name w:val="Normal (Web)"/>
    <w:basedOn w:val="Normal"/>
    <w:uiPriority w:val="99"/>
    <w:semiHidden/>
    <w:unhideWhenUsed/>
    <w:rsid w:val="007D2F01"/>
    <w:pPr>
      <w:spacing w:before="100" w:beforeAutospacing="1" w:after="100" w:afterAutospacing="1"/>
    </w:pPr>
    <w:rPr>
      <w:rFonts w:eastAsiaTheme="minorHAnsi"/>
      <w:szCs w:val="24"/>
    </w:rPr>
  </w:style>
  <w:style w:type="character" w:customStyle="1" w:styleId="Heading2Char">
    <w:name w:val="Heading 2 Char"/>
    <w:basedOn w:val="DefaultParagraphFont"/>
    <w:link w:val="Heading2"/>
    <w:rsid w:val="000C620A"/>
    <w:rPr>
      <w:rFonts w:ascii="Times New Roman" w:eastAsia="Times New Roman" w:hAnsi="Times New Roman" w:cs="Times New Roman"/>
      <w:b/>
      <w:szCs w:val="20"/>
    </w:rPr>
  </w:style>
  <w:style w:type="character" w:styleId="SubtleEmphasis">
    <w:name w:val="Subtle Emphasis"/>
    <w:uiPriority w:val="19"/>
    <w:qFormat/>
    <w:rsid w:val="00862B36"/>
    <w:rPr>
      <w:i/>
      <w:iCs/>
      <w:color w:val="404040"/>
    </w:rPr>
  </w:style>
  <w:style w:type="character" w:customStyle="1" w:styleId="Heading1Char">
    <w:name w:val="Heading 1 Char"/>
    <w:basedOn w:val="DefaultParagraphFont"/>
    <w:link w:val="Heading1"/>
    <w:uiPriority w:val="9"/>
    <w:rsid w:val="00B525E1"/>
    <w:rPr>
      <w:rFonts w:asciiTheme="majorHAnsi" w:eastAsiaTheme="majorEastAsia" w:hAnsiTheme="majorHAnsi" w:cstheme="majorBidi"/>
      <w:color w:val="2F5496" w:themeColor="accent1" w:themeShade="BF"/>
      <w:sz w:val="32"/>
      <w:szCs w:val="32"/>
    </w:rPr>
  </w:style>
  <w:style w:type="paragraph" w:styleId="EnvelopeReturn">
    <w:name w:val="envelope return"/>
    <w:basedOn w:val="Normal"/>
    <w:semiHidden/>
    <w:unhideWhenUsed/>
    <w:rsid w:val="00B525E1"/>
    <w:rPr>
      <w:sz w:val="22"/>
    </w:rPr>
  </w:style>
  <w:style w:type="paragraph" w:styleId="BodyText">
    <w:name w:val="Body Text"/>
    <w:basedOn w:val="Normal"/>
    <w:link w:val="BodyTextChar"/>
    <w:semiHidden/>
    <w:unhideWhenUsed/>
    <w:rsid w:val="00B525E1"/>
    <w:pPr>
      <w:jc w:val="center"/>
    </w:pPr>
    <w:rPr>
      <w:rFonts w:ascii="Arial" w:hAnsi="Arial"/>
      <w:b/>
      <w:sz w:val="36"/>
    </w:rPr>
  </w:style>
  <w:style w:type="character" w:customStyle="1" w:styleId="BodyTextChar">
    <w:name w:val="Body Text Char"/>
    <w:basedOn w:val="DefaultParagraphFont"/>
    <w:link w:val="BodyText"/>
    <w:semiHidden/>
    <w:rsid w:val="00B525E1"/>
    <w:rPr>
      <w:rFonts w:ascii="Arial" w:eastAsia="Times New Roman" w:hAnsi="Arial" w:cs="Times New Roman"/>
      <w:b/>
      <w:sz w:val="36"/>
      <w:szCs w:val="20"/>
    </w:rPr>
  </w:style>
  <w:style w:type="paragraph" w:styleId="BodyTextIndent3">
    <w:name w:val="Body Text Indent 3"/>
    <w:basedOn w:val="Normal"/>
    <w:link w:val="BodyTextIndent3Char"/>
    <w:semiHidden/>
    <w:unhideWhenUsed/>
    <w:rsid w:val="00B525E1"/>
    <w:pPr>
      <w:spacing w:line="360" w:lineRule="auto"/>
      <w:ind w:right="-360" w:firstLine="540"/>
    </w:pPr>
    <w:rPr>
      <w:rFonts w:ascii="Arial" w:hAnsi="Arial"/>
      <w:sz w:val="36"/>
    </w:rPr>
  </w:style>
  <w:style w:type="character" w:customStyle="1" w:styleId="BodyTextIndent3Char">
    <w:name w:val="Body Text Indent 3 Char"/>
    <w:basedOn w:val="DefaultParagraphFont"/>
    <w:link w:val="BodyTextIndent3"/>
    <w:semiHidden/>
    <w:rsid w:val="00B525E1"/>
    <w:rPr>
      <w:rFonts w:ascii="Arial" w:eastAsia="Times New Roman" w:hAnsi="Arial" w:cs="Times New Roman"/>
      <w:sz w:val="36"/>
      <w:szCs w:val="20"/>
    </w:rPr>
  </w:style>
  <w:style w:type="character" w:styleId="Strong">
    <w:name w:val="Strong"/>
    <w:basedOn w:val="DefaultParagraphFont"/>
    <w:qFormat/>
    <w:rsid w:val="006577F4"/>
    <w:rPr>
      <w:b/>
      <w:bCs/>
    </w:rPr>
  </w:style>
  <w:style w:type="paragraph" w:styleId="BodyText2">
    <w:name w:val="Body Text 2"/>
    <w:basedOn w:val="Normal"/>
    <w:link w:val="BodyText2Char"/>
    <w:uiPriority w:val="99"/>
    <w:semiHidden/>
    <w:unhideWhenUsed/>
    <w:rsid w:val="00CE6639"/>
    <w:pPr>
      <w:spacing w:after="120" w:line="480" w:lineRule="auto"/>
    </w:pPr>
  </w:style>
  <w:style w:type="character" w:customStyle="1" w:styleId="BodyText2Char">
    <w:name w:val="Body Text 2 Char"/>
    <w:basedOn w:val="DefaultParagraphFont"/>
    <w:link w:val="BodyText2"/>
    <w:uiPriority w:val="99"/>
    <w:semiHidden/>
    <w:rsid w:val="00CE6639"/>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804779"/>
    <w:rPr>
      <w:rFonts w:asciiTheme="majorHAnsi" w:eastAsiaTheme="majorEastAsia" w:hAnsiTheme="majorHAnsi" w:cstheme="majorBidi"/>
      <w:color w:val="2F5496" w:themeColor="accent1" w:themeShade="BF"/>
      <w:szCs w:val="20"/>
    </w:rPr>
  </w:style>
  <w:style w:type="character" w:customStyle="1" w:styleId="Heading4Char">
    <w:name w:val="Heading 4 Char"/>
    <w:basedOn w:val="DefaultParagraphFont"/>
    <w:link w:val="Heading4"/>
    <w:uiPriority w:val="9"/>
    <w:semiHidden/>
    <w:rsid w:val="00FB573A"/>
    <w:rPr>
      <w:rFonts w:asciiTheme="majorHAnsi" w:eastAsiaTheme="majorEastAsia" w:hAnsiTheme="majorHAnsi" w:cstheme="majorBidi"/>
      <w:i/>
      <w:iCs/>
      <w:color w:val="2F5496" w:themeColor="accent1" w:themeShade="BF"/>
      <w:szCs w:val="20"/>
    </w:rPr>
  </w:style>
  <w:style w:type="character" w:customStyle="1" w:styleId="Heading3Char">
    <w:name w:val="Heading 3 Char"/>
    <w:basedOn w:val="DefaultParagraphFont"/>
    <w:link w:val="Heading3"/>
    <w:uiPriority w:val="9"/>
    <w:semiHidden/>
    <w:rsid w:val="00951981"/>
    <w:rPr>
      <w:rFonts w:asciiTheme="majorHAnsi" w:eastAsiaTheme="majorEastAsia" w:hAnsiTheme="majorHAnsi" w:cstheme="majorBidi"/>
      <w:color w:val="1F3763" w:themeColor="accent1" w:themeShade="7F"/>
    </w:rPr>
  </w:style>
  <w:style w:type="character" w:styleId="UnresolvedMention">
    <w:name w:val="Unresolved Mention"/>
    <w:basedOn w:val="DefaultParagraphFont"/>
    <w:uiPriority w:val="99"/>
    <w:semiHidden/>
    <w:unhideWhenUsed/>
    <w:rsid w:val="00951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3483">
      <w:bodyDiv w:val="1"/>
      <w:marLeft w:val="0"/>
      <w:marRight w:val="0"/>
      <w:marTop w:val="0"/>
      <w:marBottom w:val="0"/>
      <w:divBdr>
        <w:top w:val="none" w:sz="0" w:space="0" w:color="auto"/>
        <w:left w:val="none" w:sz="0" w:space="0" w:color="auto"/>
        <w:bottom w:val="none" w:sz="0" w:space="0" w:color="auto"/>
        <w:right w:val="none" w:sz="0" w:space="0" w:color="auto"/>
      </w:divBdr>
    </w:div>
    <w:div w:id="36441612">
      <w:bodyDiv w:val="1"/>
      <w:marLeft w:val="0"/>
      <w:marRight w:val="0"/>
      <w:marTop w:val="0"/>
      <w:marBottom w:val="0"/>
      <w:divBdr>
        <w:top w:val="none" w:sz="0" w:space="0" w:color="auto"/>
        <w:left w:val="none" w:sz="0" w:space="0" w:color="auto"/>
        <w:bottom w:val="none" w:sz="0" w:space="0" w:color="auto"/>
        <w:right w:val="none" w:sz="0" w:space="0" w:color="auto"/>
      </w:divBdr>
    </w:div>
    <w:div w:id="82073967">
      <w:bodyDiv w:val="1"/>
      <w:marLeft w:val="0"/>
      <w:marRight w:val="0"/>
      <w:marTop w:val="0"/>
      <w:marBottom w:val="0"/>
      <w:divBdr>
        <w:top w:val="none" w:sz="0" w:space="0" w:color="auto"/>
        <w:left w:val="none" w:sz="0" w:space="0" w:color="auto"/>
        <w:bottom w:val="none" w:sz="0" w:space="0" w:color="auto"/>
        <w:right w:val="none" w:sz="0" w:space="0" w:color="auto"/>
      </w:divBdr>
    </w:div>
    <w:div w:id="1744140077">
      <w:bodyDiv w:val="1"/>
      <w:marLeft w:val="0"/>
      <w:marRight w:val="0"/>
      <w:marTop w:val="0"/>
      <w:marBottom w:val="0"/>
      <w:divBdr>
        <w:top w:val="none" w:sz="0" w:space="0" w:color="auto"/>
        <w:left w:val="none" w:sz="0" w:space="0" w:color="auto"/>
        <w:bottom w:val="none" w:sz="0" w:space="0" w:color="auto"/>
        <w:right w:val="none" w:sz="0" w:space="0" w:color="auto"/>
      </w:divBdr>
    </w:div>
    <w:div w:id="1860505847">
      <w:bodyDiv w:val="1"/>
      <w:marLeft w:val="0"/>
      <w:marRight w:val="0"/>
      <w:marTop w:val="0"/>
      <w:marBottom w:val="0"/>
      <w:divBdr>
        <w:top w:val="none" w:sz="0" w:space="0" w:color="auto"/>
        <w:left w:val="none" w:sz="0" w:space="0" w:color="auto"/>
        <w:bottom w:val="none" w:sz="0" w:space="0" w:color="auto"/>
        <w:right w:val="none" w:sz="0" w:space="0" w:color="auto"/>
      </w:divBdr>
    </w:div>
    <w:div w:id="186097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5A385-28CD-435D-85B6-99D0B2E06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9</Pages>
  <Words>1034</Words>
  <Characters>5215</Characters>
  <Application>Microsoft Office Word</Application>
  <DocSecurity>0</DocSecurity>
  <Lines>168</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aljbr</dc:creator>
  <cp:keywords/>
  <dc:description/>
  <cp:lastModifiedBy>Raughter, John B.</cp:lastModifiedBy>
  <cp:revision>13</cp:revision>
  <cp:lastPrinted>2026-04-01T14:49:00Z</cp:lastPrinted>
  <dcterms:created xsi:type="dcterms:W3CDTF">2026-03-10T14:53:00Z</dcterms:created>
  <dcterms:modified xsi:type="dcterms:W3CDTF">2026-04-10T13:33:00Z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91b28-7e0e-4bfd-870f-ca289b7f09ce_Enabled">
    <vt:lpwstr>true</vt:lpwstr>
  </property>
  <property fmtid="{D5CDD505-2E9C-101B-9397-08002B2CF9AE}" pid="3" name="MSIP_Label_ecc91b28-7e0e-4bfd-870f-ca289b7f09ce_SetDate">
    <vt:lpwstr>2023-01-20T13:55:00Z</vt:lpwstr>
  </property>
  <property fmtid="{D5CDD505-2E9C-101B-9397-08002B2CF9AE}" pid="4" name="MSIP_Label_ecc91b28-7e0e-4bfd-870f-ca289b7f09ce_Method">
    <vt:lpwstr>Standard</vt:lpwstr>
  </property>
  <property fmtid="{D5CDD505-2E9C-101B-9397-08002B2CF9AE}" pid="5" name="MSIP_Label_ecc91b28-7e0e-4bfd-870f-ca289b7f09ce_Name">
    <vt:lpwstr>Confidential</vt:lpwstr>
  </property>
  <property fmtid="{D5CDD505-2E9C-101B-9397-08002B2CF9AE}" pid="6" name="MSIP_Label_ecc91b28-7e0e-4bfd-870f-ca289b7f09ce_SiteId">
    <vt:lpwstr>dd9d243c-8688-470f-8812-4ceb7ac50b6c</vt:lpwstr>
  </property>
  <property fmtid="{D5CDD505-2E9C-101B-9397-08002B2CF9AE}" pid="7" name="MSIP_Label_ecc91b28-7e0e-4bfd-870f-ca289b7f09ce_ActionId">
    <vt:lpwstr>5d1f40a9-fffd-4bc2-be8f-99e04fa36b97</vt:lpwstr>
  </property>
  <property fmtid="{D5CDD505-2E9C-101B-9397-08002B2CF9AE}" pid="8" name="MSIP_Label_ecc91b28-7e0e-4bfd-870f-ca289b7f09ce_ContentBits">
    <vt:lpwstr>0</vt:lpwstr>
  </property>
</Properties>
</file>